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3" w:rsidRDefault="00E01503" w:rsidP="00E01503">
      <w:pPr>
        <w:pStyle w:val="a3"/>
        <w:tabs>
          <w:tab w:val="left" w:pos="7797"/>
          <w:tab w:val="left" w:pos="8364"/>
        </w:tabs>
        <w:spacing w:beforeAutospacing="0" w:afterAutospacing="0"/>
        <w:ind w:left="2977" w:right="2409" w:hanging="1843"/>
        <w:jc w:val="center"/>
        <w:rPr>
          <w:i/>
          <w:sz w:val="32"/>
          <w:szCs w:val="32"/>
        </w:rPr>
      </w:pPr>
      <w:r>
        <w:rPr>
          <w:rStyle w:val="a4"/>
          <w:i/>
          <w:sz w:val="32"/>
          <w:szCs w:val="32"/>
        </w:rPr>
        <w:t>Экспресс-тест для родителей.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ind w:left="709" w:hanging="1"/>
        <w:rPr>
          <w:i/>
          <w:sz w:val="28"/>
          <w:szCs w:val="28"/>
        </w:rPr>
      </w:pPr>
      <w:r>
        <w:rPr>
          <w:i/>
          <w:sz w:val="28"/>
          <w:szCs w:val="28"/>
        </w:rPr>
        <w:t>Цель: Определить уровень знаний, умений по правилам дорожного движения, передаваемых родителями детям.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E01503" w:rsidRDefault="00E01503" w:rsidP="00E01503">
      <w:pPr>
        <w:pStyle w:val="a3"/>
        <w:spacing w:before="0" w:beforeAutospacing="0" w:after="0" w:afterAutospacing="0" w:line="276" w:lineRule="auto"/>
      </w:pPr>
      <w:r>
        <w:t>Необходимо выбрать наиболее предпочтительное решение из двух вариантов; А и</w:t>
      </w:r>
      <w:proofErr w:type="gramStart"/>
      <w:r>
        <w:t xml:space="preserve"> В</w:t>
      </w:r>
      <w:proofErr w:type="gramEnd"/>
      <w:r>
        <w:t>: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</w:pP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Вопрос 1</w:t>
      </w:r>
      <w:r>
        <w:rPr>
          <w:sz w:val="28"/>
          <w:szCs w:val="28"/>
        </w:rPr>
        <w:t>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А – Ребенок должен знать, какие службы экстренной помощи вызвать при ДТП. 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Ребенку это не нужно, с ним всегда взрослый.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Вопрос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2</w:t>
      </w:r>
      <w:r>
        <w:rPr>
          <w:sz w:val="28"/>
          <w:szCs w:val="28"/>
        </w:rPr>
        <w:t>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– Необходимы беседы родителей о том, что играть на дороге опасно.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Правилам дорожного движения должны обучать в детском саду.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Вопрос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3.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– Нельзя оставлять детей без присмотра в машинах.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Нужно доверять детям, приучать к самостоятельности.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>Вопрос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4</w:t>
      </w:r>
      <w:r>
        <w:rPr>
          <w:sz w:val="28"/>
          <w:szCs w:val="28"/>
        </w:rPr>
        <w:t>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 – Знакомить детей с различными произведениями литературы, в которых изложены дорожные ситуации.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Дети смотрят в основном телевизионные передачи, и сами черпают знания о ПДД.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Ключ к тесту: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Если предпочтение отдается варианту: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А – вы сообщаете ребенку определенные знания, умения о выполнении правил дорожного движения.</w:t>
      </w:r>
    </w:p>
    <w:p w:rsidR="00E01503" w:rsidRDefault="00E01503" w:rsidP="00E01503">
      <w:pPr>
        <w:pStyle w:val="a3"/>
        <w:spacing w:before="0" w:beforeAutospacing="0" w:after="0" w:afterAutospacing="0" w:line="276" w:lineRule="auto"/>
        <w:ind w:left="426" w:hanging="426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- вы не осознаете своей роли в предупреждении дорожно-транспортных происшествий с вашими детьми.</w:t>
      </w:r>
    </w:p>
    <w:p w:rsidR="00E01503" w:rsidRDefault="00E01503" w:rsidP="00E01503">
      <w:pPr>
        <w:spacing w:after="0"/>
        <w:ind w:left="426" w:hanging="426"/>
        <w:rPr>
          <w:rFonts w:ascii="Times New Roman" w:hAnsi="Times New Roman"/>
          <w:sz w:val="28"/>
          <w:szCs w:val="28"/>
        </w:rPr>
      </w:pPr>
    </w:p>
    <w:p w:rsidR="00E01503" w:rsidRDefault="00E01503" w:rsidP="00E01503">
      <w:pPr>
        <w:spacing w:after="0"/>
        <w:rPr>
          <w:rFonts w:ascii="Times New Roman" w:hAnsi="Times New Roman"/>
          <w:sz w:val="28"/>
          <w:szCs w:val="28"/>
        </w:rPr>
      </w:pPr>
    </w:p>
    <w:p w:rsidR="002D7E27" w:rsidRDefault="002D7E27"/>
    <w:sectPr w:rsidR="002D7E27" w:rsidSect="002D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03"/>
    <w:rsid w:val="002D7E27"/>
    <w:rsid w:val="00E01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15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Английского</dc:creator>
  <cp:lastModifiedBy>Кабинет Английского</cp:lastModifiedBy>
  <cp:revision>1</cp:revision>
  <dcterms:created xsi:type="dcterms:W3CDTF">2020-09-24T22:23:00Z</dcterms:created>
  <dcterms:modified xsi:type="dcterms:W3CDTF">2020-09-24T22:24:00Z</dcterms:modified>
</cp:coreProperties>
</file>