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5" w:rsidRPr="002352F0" w:rsidRDefault="004E5225" w:rsidP="004E5225">
      <w:pPr>
        <w:spacing w:after="0"/>
        <w:jc w:val="right"/>
        <w:rPr>
          <w:rFonts w:ascii="Times New Roman" w:hAnsi="Times New Roman" w:cs="Times New Roman"/>
        </w:rPr>
      </w:pPr>
      <w:r w:rsidRPr="002352F0">
        <w:rPr>
          <w:rFonts w:ascii="Times New Roman" w:hAnsi="Times New Roman" w:cs="Times New Roman"/>
        </w:rPr>
        <w:t xml:space="preserve">  Приложение №</w:t>
      </w:r>
      <w:r w:rsidR="002352F0">
        <w:rPr>
          <w:rFonts w:ascii="Times New Roman" w:hAnsi="Times New Roman" w:cs="Times New Roman"/>
        </w:rPr>
        <w:t>1</w:t>
      </w:r>
      <w:r w:rsidRPr="002352F0">
        <w:rPr>
          <w:rFonts w:ascii="Times New Roman" w:hAnsi="Times New Roman" w:cs="Times New Roman"/>
        </w:rPr>
        <w:t xml:space="preserve"> </w:t>
      </w:r>
    </w:p>
    <w:p w:rsidR="004E5225" w:rsidRPr="002352F0" w:rsidRDefault="004E5225" w:rsidP="004E5225">
      <w:pPr>
        <w:spacing w:after="0"/>
        <w:jc w:val="right"/>
        <w:rPr>
          <w:rFonts w:ascii="Times New Roman" w:hAnsi="Times New Roman" w:cs="Times New Roman"/>
        </w:rPr>
      </w:pPr>
      <w:r w:rsidRPr="002352F0">
        <w:rPr>
          <w:rFonts w:ascii="Times New Roman" w:hAnsi="Times New Roman" w:cs="Times New Roman"/>
        </w:rPr>
        <w:t>к приказу по школе</w:t>
      </w:r>
    </w:p>
    <w:p w:rsidR="004E5225" w:rsidRPr="002352F0" w:rsidRDefault="004E5225" w:rsidP="004E5225">
      <w:pPr>
        <w:spacing w:after="0"/>
        <w:jc w:val="right"/>
        <w:rPr>
          <w:rFonts w:ascii="Times New Roman" w:hAnsi="Times New Roman" w:cs="Times New Roman"/>
        </w:rPr>
      </w:pPr>
      <w:r w:rsidRPr="002352F0">
        <w:rPr>
          <w:rFonts w:ascii="Times New Roman" w:hAnsi="Times New Roman" w:cs="Times New Roman"/>
        </w:rPr>
        <w:t>от</w:t>
      </w:r>
      <w:r w:rsidR="002352F0">
        <w:rPr>
          <w:rFonts w:ascii="Times New Roman" w:hAnsi="Times New Roman" w:cs="Times New Roman"/>
        </w:rPr>
        <w:t xml:space="preserve"> </w:t>
      </w:r>
      <w:r w:rsidRPr="002352F0">
        <w:rPr>
          <w:rFonts w:ascii="Times New Roman" w:hAnsi="Times New Roman" w:cs="Times New Roman"/>
        </w:rPr>
        <w:t>31.0</w:t>
      </w:r>
      <w:r w:rsidR="002352F0">
        <w:rPr>
          <w:rFonts w:ascii="Times New Roman" w:hAnsi="Times New Roman" w:cs="Times New Roman"/>
        </w:rPr>
        <w:t>8</w:t>
      </w:r>
      <w:r w:rsidRPr="002352F0">
        <w:rPr>
          <w:rFonts w:ascii="Times New Roman" w:hAnsi="Times New Roman" w:cs="Times New Roman"/>
        </w:rPr>
        <w:t>.202</w:t>
      </w:r>
      <w:r w:rsidR="002352F0">
        <w:rPr>
          <w:rFonts w:ascii="Times New Roman" w:hAnsi="Times New Roman" w:cs="Times New Roman"/>
        </w:rPr>
        <w:t>1</w:t>
      </w:r>
      <w:r w:rsidRPr="002352F0">
        <w:rPr>
          <w:rFonts w:ascii="Times New Roman" w:hAnsi="Times New Roman" w:cs="Times New Roman"/>
        </w:rPr>
        <w:t xml:space="preserve"> №</w:t>
      </w:r>
      <w:r w:rsidR="002352F0">
        <w:rPr>
          <w:rFonts w:ascii="Times New Roman" w:hAnsi="Times New Roman" w:cs="Times New Roman"/>
        </w:rPr>
        <w:t>58г</w:t>
      </w:r>
    </w:p>
    <w:p w:rsidR="00CA2B9A" w:rsidRPr="002352F0" w:rsidRDefault="00CA2B9A" w:rsidP="00CA2B9A">
      <w:pPr>
        <w:jc w:val="right"/>
        <w:rPr>
          <w:rFonts w:ascii="Times New Roman" w:hAnsi="Times New Roman" w:cs="Times New Roman"/>
        </w:rPr>
      </w:pPr>
    </w:p>
    <w:p w:rsidR="00DE59F9" w:rsidRPr="002352F0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2F0">
        <w:rPr>
          <w:rFonts w:ascii="Times New Roman" w:hAnsi="Times New Roman" w:cs="Times New Roman"/>
          <w:sz w:val="24"/>
          <w:szCs w:val="24"/>
        </w:rPr>
        <w:t>План</w:t>
      </w:r>
    </w:p>
    <w:p w:rsidR="004E5225" w:rsidRPr="002352F0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2F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352F0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2352F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352F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2352F0">
        <w:rPr>
          <w:rFonts w:ascii="Times New Roman" w:hAnsi="Times New Roman" w:cs="Times New Roman"/>
          <w:sz w:val="24"/>
          <w:szCs w:val="24"/>
        </w:rPr>
        <w:t>контрол</w:t>
      </w:r>
      <w:r w:rsidR="002352F0">
        <w:rPr>
          <w:rFonts w:ascii="Times New Roman" w:hAnsi="Times New Roman" w:cs="Times New Roman"/>
          <w:sz w:val="24"/>
          <w:szCs w:val="24"/>
        </w:rPr>
        <w:t>ю</w:t>
      </w:r>
      <w:r w:rsidRPr="002352F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352F0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2352F0">
        <w:rPr>
          <w:rFonts w:ascii="Times New Roman" w:hAnsi="Times New Roman" w:cs="Times New Roman"/>
          <w:sz w:val="24"/>
          <w:szCs w:val="24"/>
        </w:rPr>
        <w:t xml:space="preserve">и качеством </w:t>
      </w:r>
      <w:r w:rsidRPr="002352F0">
        <w:rPr>
          <w:rFonts w:ascii="Times New Roman" w:hAnsi="Times New Roman" w:cs="Times New Roman"/>
          <w:sz w:val="24"/>
          <w:szCs w:val="24"/>
        </w:rPr>
        <w:t>питания</w:t>
      </w:r>
    </w:p>
    <w:p w:rsidR="00DE59F9" w:rsidRPr="002352F0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2F0">
        <w:rPr>
          <w:rFonts w:ascii="Times New Roman" w:hAnsi="Times New Roman" w:cs="Times New Roman"/>
          <w:sz w:val="24"/>
          <w:szCs w:val="24"/>
        </w:rPr>
        <w:t xml:space="preserve">МБОУ </w:t>
      </w:r>
      <w:r w:rsidR="002352F0">
        <w:rPr>
          <w:rFonts w:ascii="Times New Roman" w:hAnsi="Times New Roman" w:cs="Times New Roman"/>
          <w:sz w:val="24"/>
          <w:szCs w:val="24"/>
        </w:rPr>
        <w:t>О</w:t>
      </w:r>
      <w:r w:rsidRPr="002352F0">
        <w:rPr>
          <w:rFonts w:ascii="Times New Roman" w:hAnsi="Times New Roman" w:cs="Times New Roman"/>
          <w:sz w:val="24"/>
          <w:szCs w:val="24"/>
        </w:rPr>
        <w:t xml:space="preserve">ОШ </w:t>
      </w:r>
      <w:r w:rsidR="002352F0">
        <w:rPr>
          <w:rFonts w:ascii="Times New Roman" w:hAnsi="Times New Roman" w:cs="Times New Roman"/>
          <w:sz w:val="24"/>
          <w:szCs w:val="24"/>
        </w:rPr>
        <w:t>с. Арсеньево</w:t>
      </w:r>
    </w:p>
    <w:p w:rsidR="00DE59F9" w:rsidRPr="002352F0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2F0">
        <w:rPr>
          <w:rFonts w:ascii="Times New Roman" w:hAnsi="Times New Roman" w:cs="Times New Roman"/>
          <w:sz w:val="24"/>
          <w:szCs w:val="24"/>
        </w:rPr>
        <w:t>202</w:t>
      </w:r>
      <w:r w:rsidR="002352F0">
        <w:rPr>
          <w:rFonts w:ascii="Times New Roman" w:hAnsi="Times New Roman" w:cs="Times New Roman"/>
          <w:sz w:val="24"/>
          <w:szCs w:val="24"/>
        </w:rPr>
        <w:t>1</w:t>
      </w:r>
      <w:r w:rsidRPr="002352F0">
        <w:rPr>
          <w:rFonts w:ascii="Times New Roman" w:hAnsi="Times New Roman" w:cs="Times New Roman"/>
          <w:sz w:val="24"/>
          <w:szCs w:val="24"/>
        </w:rPr>
        <w:t>-202</w:t>
      </w:r>
      <w:r w:rsidR="002352F0">
        <w:rPr>
          <w:rFonts w:ascii="Times New Roman" w:hAnsi="Times New Roman" w:cs="Times New Roman"/>
          <w:sz w:val="24"/>
          <w:szCs w:val="24"/>
        </w:rPr>
        <w:t>2</w:t>
      </w:r>
      <w:r w:rsidRPr="002352F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E59F9" w:rsidRPr="002352F0" w:rsidRDefault="00DE59F9" w:rsidP="004E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2F0">
        <w:rPr>
          <w:rFonts w:ascii="Times New Roman" w:hAnsi="Times New Roman" w:cs="Times New Roman"/>
          <w:sz w:val="24"/>
          <w:szCs w:val="24"/>
        </w:rPr>
        <w:t>Цель: создание условий, способствующих укреплению  здоровья, формированию навыков правильного питания,</w:t>
      </w:r>
      <w:r w:rsidR="008B4D3F">
        <w:rPr>
          <w:rFonts w:ascii="Times New Roman" w:hAnsi="Times New Roman" w:cs="Times New Roman"/>
          <w:sz w:val="24"/>
          <w:szCs w:val="24"/>
        </w:rPr>
        <w:t xml:space="preserve"> </w:t>
      </w:r>
      <w:r w:rsidRPr="002352F0">
        <w:rPr>
          <w:rFonts w:ascii="Times New Roman" w:hAnsi="Times New Roman" w:cs="Times New Roman"/>
          <w:sz w:val="24"/>
          <w:szCs w:val="24"/>
        </w:rPr>
        <w:t>повышение культуры питания, обеспечение санитарно-гигиенической безопасности питания.</w:t>
      </w:r>
    </w:p>
    <w:tbl>
      <w:tblPr>
        <w:tblStyle w:val="a3"/>
        <w:tblW w:w="10348" w:type="dxa"/>
        <w:tblInd w:w="-601" w:type="dxa"/>
        <w:tblLook w:val="04A0"/>
      </w:tblPr>
      <w:tblGrid>
        <w:gridCol w:w="2094"/>
        <w:gridCol w:w="4852"/>
        <w:gridCol w:w="3402"/>
      </w:tblGrid>
      <w:tr w:rsidR="00DE59F9" w:rsidRPr="002352F0" w:rsidTr="004B6F6D">
        <w:tc>
          <w:tcPr>
            <w:tcW w:w="2094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85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59F9" w:rsidRPr="002352F0" w:rsidTr="004B6F6D">
        <w:tc>
          <w:tcPr>
            <w:tcW w:w="2094" w:type="dxa"/>
          </w:tcPr>
          <w:p w:rsidR="00DE59F9" w:rsidRPr="002352F0" w:rsidRDefault="004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59F9" w:rsidRPr="002352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5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Издание приказов, Положений по организации питания школьников</w:t>
            </w:r>
          </w:p>
        </w:tc>
        <w:tc>
          <w:tcPr>
            <w:tcW w:w="340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E59F9" w:rsidRPr="002352F0" w:rsidTr="004B6F6D">
        <w:tc>
          <w:tcPr>
            <w:tcW w:w="2094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5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Контроль наличия списка обучающихся на предоставление горячего питания в 1-4 классах, для льготной категории детей.</w:t>
            </w:r>
          </w:p>
        </w:tc>
        <w:tc>
          <w:tcPr>
            <w:tcW w:w="340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DE59F9" w:rsidRPr="002352F0" w:rsidTr="004B6F6D">
        <w:tc>
          <w:tcPr>
            <w:tcW w:w="2094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485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вопросам – оформление льготного питания, табели посещаемости обучающихся, график дежурств</w:t>
            </w:r>
          </w:p>
        </w:tc>
        <w:tc>
          <w:tcPr>
            <w:tcW w:w="3402" w:type="dxa"/>
          </w:tcPr>
          <w:p w:rsidR="00DE59F9" w:rsidRPr="002352F0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2" w:type="dxa"/>
          </w:tcPr>
          <w:p w:rsidR="004B6F6D" w:rsidRPr="002352F0" w:rsidRDefault="004B6F6D" w:rsidP="008B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B4D3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общественного </w:t>
            </w:r>
            <w:proofErr w:type="gramStart"/>
            <w:r w:rsidR="008B4D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горячего питания в школе.</w:t>
            </w:r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иректора по УВР, члены комиссии.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4B6F6D" w:rsidRPr="002352F0" w:rsidRDefault="004B6F6D" w:rsidP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оформление документации. </w:t>
            </w:r>
          </w:p>
        </w:tc>
        <w:tc>
          <w:tcPr>
            <w:tcW w:w="3402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работы школьной столовой.</w:t>
            </w:r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4852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Контроль целевого использования продуктов питания в соответствии с предварительным заказом</w:t>
            </w:r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рациона питания </w:t>
            </w:r>
            <w:proofErr w:type="gram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852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Оформление претензионных актов  в случае обнаружения недостатков в ходе оказания услуг по горячему питанию</w:t>
            </w:r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852" w:type="dxa"/>
          </w:tcPr>
          <w:p w:rsidR="004B6F6D" w:rsidRPr="002352F0" w:rsidRDefault="004B6F6D" w:rsidP="007A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и сроков хранения продуктов</w:t>
            </w:r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2352F0" w:rsidTr="004B6F6D">
        <w:tc>
          <w:tcPr>
            <w:tcW w:w="2094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852" w:type="dxa"/>
          </w:tcPr>
          <w:p w:rsidR="004B6F6D" w:rsidRPr="002352F0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Сан </w:t>
            </w:r>
            <w:proofErr w:type="spell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3402" w:type="dxa"/>
          </w:tcPr>
          <w:p w:rsidR="004B6F6D" w:rsidRPr="002352F0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2352F0" w:rsidTr="004B6F6D">
        <w:tc>
          <w:tcPr>
            <w:tcW w:w="2094" w:type="dxa"/>
          </w:tcPr>
          <w:p w:rsidR="00CA2B9A" w:rsidRPr="002352F0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852" w:type="dxa"/>
          </w:tcPr>
          <w:p w:rsidR="00CA2B9A" w:rsidRPr="002352F0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</w:t>
            </w:r>
            <w:r w:rsidR="008B4D3F">
              <w:rPr>
                <w:rFonts w:ascii="Times New Roman" w:hAnsi="Times New Roman" w:cs="Times New Roman"/>
                <w:sz w:val="24"/>
                <w:szCs w:val="24"/>
              </w:rPr>
              <w:t>принципов «</w:t>
            </w:r>
            <w:r w:rsidR="007A72AE">
              <w:rPr>
                <w:rFonts w:ascii="Times New Roman" w:hAnsi="Times New Roman" w:cs="Times New Roman"/>
                <w:sz w:val="24"/>
                <w:szCs w:val="24"/>
              </w:rPr>
              <w:t>щадящего питания» (</w:t>
            </w: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щадящих технологий: варка, </w:t>
            </w:r>
            <w:proofErr w:type="spell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  <w:proofErr w:type="spell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приспускание</w:t>
            </w:r>
            <w:proofErr w:type="spell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 xml:space="preserve">, тушение, приготовление на пару и т </w:t>
            </w:r>
            <w:proofErr w:type="spellStart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A2B9A" w:rsidRPr="002352F0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F0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CA2B9A" w:rsidTr="004B6F6D">
        <w:tc>
          <w:tcPr>
            <w:tcW w:w="2094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4852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 xml:space="preserve"> массой порционных блюд</w:t>
            </w:r>
          </w:p>
        </w:tc>
        <w:tc>
          <w:tcPr>
            <w:tcW w:w="3402" w:type="dxa"/>
          </w:tcPr>
          <w:p w:rsidR="00CA2B9A" w:rsidRPr="00DA40D6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CA2B9A" w:rsidTr="004B6F6D">
        <w:tc>
          <w:tcPr>
            <w:tcW w:w="2094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52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 по вопросам организации горячего питания.</w:t>
            </w:r>
          </w:p>
        </w:tc>
        <w:tc>
          <w:tcPr>
            <w:tcW w:w="3402" w:type="dxa"/>
          </w:tcPr>
          <w:p w:rsidR="00CA2B9A" w:rsidRPr="00DA40D6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CA2B9A" w:rsidTr="004B6F6D">
        <w:tc>
          <w:tcPr>
            <w:tcW w:w="2094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852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обучающихся, родителе</w:t>
            </w:r>
            <w:proofErr w:type="gramStart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педагогов по вопросам качества и порядка оказания усл</w:t>
            </w:r>
            <w:r w:rsidR="003D56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г по организации горячего питания в школе</w:t>
            </w:r>
          </w:p>
        </w:tc>
        <w:tc>
          <w:tcPr>
            <w:tcW w:w="3402" w:type="dxa"/>
          </w:tcPr>
          <w:p w:rsidR="00CA2B9A" w:rsidRPr="00DA40D6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CA2B9A" w:rsidTr="004B6F6D">
        <w:tc>
          <w:tcPr>
            <w:tcW w:w="2094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52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3402" w:type="dxa"/>
          </w:tcPr>
          <w:p w:rsidR="00CA2B9A" w:rsidRPr="00DA40D6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CA2B9A" w:rsidTr="004B6F6D">
        <w:tc>
          <w:tcPr>
            <w:tcW w:w="2094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852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родителей</w:t>
            </w:r>
          </w:p>
        </w:tc>
        <w:tc>
          <w:tcPr>
            <w:tcW w:w="3402" w:type="dxa"/>
          </w:tcPr>
          <w:p w:rsidR="00CA2B9A" w:rsidRPr="00DA40D6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A2B9A" w:rsidRPr="00CA2B9A" w:rsidTr="004B6F6D">
        <w:tc>
          <w:tcPr>
            <w:tcW w:w="2094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52" w:type="dxa"/>
          </w:tcPr>
          <w:p w:rsidR="00CA2B9A" w:rsidRPr="00DA40D6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3402" w:type="dxa"/>
          </w:tcPr>
          <w:p w:rsidR="00CA2B9A" w:rsidRPr="00DA40D6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A40D6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</w:tbl>
    <w:p w:rsidR="00DE59F9" w:rsidRPr="00CA2B9A" w:rsidRDefault="00DE59F9">
      <w:pPr>
        <w:rPr>
          <w:sz w:val="24"/>
          <w:szCs w:val="24"/>
        </w:rPr>
      </w:pPr>
    </w:p>
    <w:sectPr w:rsidR="00DE59F9" w:rsidRPr="00CA2B9A" w:rsidSect="00CB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59F9"/>
    <w:rsid w:val="002352F0"/>
    <w:rsid w:val="003D566B"/>
    <w:rsid w:val="004B6F6D"/>
    <w:rsid w:val="004E5225"/>
    <w:rsid w:val="00621313"/>
    <w:rsid w:val="007A72AE"/>
    <w:rsid w:val="008B4D3F"/>
    <w:rsid w:val="00953A03"/>
    <w:rsid w:val="00A8549B"/>
    <w:rsid w:val="00CA2B9A"/>
    <w:rsid w:val="00CB0397"/>
    <w:rsid w:val="00DA40D6"/>
    <w:rsid w:val="00D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sosh17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psiholig</dc:creator>
  <cp:lastModifiedBy>Кабинет информатики</cp:lastModifiedBy>
  <cp:revision>2</cp:revision>
  <dcterms:created xsi:type="dcterms:W3CDTF">2022-04-06T02:21:00Z</dcterms:created>
  <dcterms:modified xsi:type="dcterms:W3CDTF">2022-04-06T02:21:00Z</dcterms:modified>
</cp:coreProperties>
</file>