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5" w:rsidRDefault="00F83DC5" w:rsidP="00F83DC5">
      <w:pPr>
        <w:pStyle w:val="a3"/>
        <w:spacing w:after="240" w:line="276" w:lineRule="auto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5940425" cy="9305925"/>
            <wp:effectExtent l="19050" t="0" r="3175" b="0"/>
            <wp:docPr id="1" name="Рисунок 1" descr="E:\титул М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М.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7D" w:rsidRDefault="00917BBF" w:rsidP="00BF7405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lastRenderedPageBreak/>
        <w:t>Пояснительная записка</w:t>
      </w:r>
    </w:p>
    <w:p w:rsidR="00253E7D" w:rsidRPr="00253E7D" w:rsidRDefault="00253E7D" w:rsidP="00BF7405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CE7A34">
        <w:rPr>
          <w:sz w:val="28"/>
          <w:szCs w:val="28"/>
        </w:rPr>
        <w:t>Настоящая дополнительная</w:t>
      </w:r>
      <w:r>
        <w:rPr>
          <w:sz w:val="28"/>
          <w:szCs w:val="28"/>
        </w:rPr>
        <w:t xml:space="preserve"> общеобразовательная</w:t>
      </w:r>
      <w:r w:rsidRPr="00CE7A34">
        <w:rPr>
          <w:sz w:val="28"/>
          <w:szCs w:val="28"/>
        </w:rPr>
        <w:t xml:space="preserve"> </w:t>
      </w:r>
      <w:proofErr w:type="spellStart"/>
      <w:r w:rsidRPr="00CE7A34">
        <w:rPr>
          <w:sz w:val="28"/>
          <w:szCs w:val="28"/>
        </w:rPr>
        <w:t>общеразвивающая</w:t>
      </w:r>
      <w:proofErr w:type="spellEnd"/>
      <w:r w:rsidRPr="00CE7A3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 </w:t>
      </w:r>
      <w:r w:rsidRPr="00CE7A34">
        <w:rPr>
          <w:sz w:val="28"/>
          <w:szCs w:val="28"/>
        </w:rPr>
        <w:t>разработана с учетом</w:t>
      </w:r>
      <w:r w:rsidR="00D565B4">
        <w:rPr>
          <w:sz w:val="28"/>
          <w:szCs w:val="28"/>
        </w:rPr>
        <w:t xml:space="preserve"> нормативно-правовых документов</w:t>
      </w:r>
      <w:r w:rsidRPr="00CE7A34">
        <w:rPr>
          <w:sz w:val="28"/>
          <w:szCs w:val="28"/>
        </w:rPr>
        <w:t>:</w:t>
      </w:r>
    </w:p>
    <w:p w:rsidR="00466245" w:rsidRDefault="00253E7D" w:rsidP="0046624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7A34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Российской Федерации от 29.12.2012г. № 273-ФЗ «Об образовании в Российской Федерации»</w:t>
      </w:r>
    </w:p>
    <w:p w:rsidR="00466245" w:rsidRPr="004162CB" w:rsidRDefault="00466245" w:rsidP="0046624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2CB">
        <w:rPr>
          <w:rFonts w:ascii="Times New Roman" w:hAnsi="Times New Roman"/>
          <w:sz w:val="28"/>
          <w:szCs w:val="28"/>
        </w:rPr>
        <w:t>Приказа Министерства просвещения Российской Федерации от 27.07.2022 г. № 629 Порядок организации и осуществления образовательной деятельности по дополнительным общеобразовательным программам»;</w:t>
      </w:r>
    </w:p>
    <w:p w:rsidR="00D565B4" w:rsidRDefault="00D565B4" w:rsidP="00BF7405">
      <w:pPr>
        <w:pStyle w:val="a6"/>
        <w:numPr>
          <w:ilvl w:val="0"/>
          <w:numId w:val="8"/>
        </w:numPr>
        <w:shd w:val="clear" w:color="auto" w:fill="FFFFFF"/>
        <w:suppressAutoHyphens/>
        <w:spacing w:after="0"/>
        <w:ind w:left="0" w:hanging="720"/>
        <w:jc w:val="both"/>
        <w:outlineLvl w:val="1"/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31 марта 2022 г. N 678-р «Об утверждении Концепции развития дополнительного образования детей до 2030 г. и плана мероприятий по ее реализации»;</w:t>
      </w:r>
    </w:p>
    <w:p w:rsidR="00D565B4" w:rsidRDefault="00D565B4" w:rsidP="00BF740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  Министерства образования и науки Хабаровского края «Об утверждении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дополнительной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общеобразовательной программе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Хабаровском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от  26 сентября 2019 № 383П; </w:t>
      </w:r>
    </w:p>
    <w:p w:rsidR="00D565B4" w:rsidRDefault="00D565B4" w:rsidP="00BF740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</w:pPr>
      <w:r>
        <w:rPr>
          <w:rFonts w:ascii="Times New Roman" w:hAnsi="Times New Roman" w:cs="Arial"/>
          <w:sz w:val="28"/>
          <w:szCs w:val="2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Главным государственным санитарным врачом РФ 28 сентября 2020 года № 28;</w:t>
      </w:r>
    </w:p>
    <w:p w:rsidR="00253E7D" w:rsidRPr="00CE7A34" w:rsidRDefault="00253E7D" w:rsidP="00BF740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7A34">
        <w:rPr>
          <w:rFonts w:ascii="Times New Roman" w:hAnsi="Times New Roman" w:cs="Times New Roman"/>
          <w:sz w:val="28"/>
          <w:szCs w:val="28"/>
          <w:lang w:eastAsia="en-US"/>
        </w:rPr>
        <w:t>Устава МБОУ ООШ с. Арсеньево;</w:t>
      </w:r>
    </w:p>
    <w:p w:rsidR="00253E7D" w:rsidRPr="00CE7A34" w:rsidRDefault="00253E7D" w:rsidP="00BF7405">
      <w:pPr>
        <w:numPr>
          <w:ilvl w:val="0"/>
          <w:numId w:val="8"/>
        </w:numPr>
        <w:tabs>
          <w:tab w:val="left" w:pos="1080"/>
        </w:tabs>
        <w:spacing w:after="0"/>
        <w:ind w:left="0" w:hanging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7A34">
        <w:rPr>
          <w:rFonts w:ascii="Times New Roman" w:hAnsi="Times New Roman" w:cs="Times New Roman"/>
          <w:sz w:val="28"/>
          <w:szCs w:val="28"/>
          <w:lang w:eastAsia="en-US"/>
        </w:rPr>
        <w:t>Лицензии МБОУ ООШ с. Арсеньево на образовательную деятельность;</w:t>
      </w:r>
    </w:p>
    <w:p w:rsidR="006D6680" w:rsidRDefault="006D6680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</w:p>
    <w:p w:rsidR="006D6680" w:rsidRDefault="006D6680" w:rsidP="006D6680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19"/>
          <w:shd w:val="clear" w:color="auto" w:fill="F9FAFA"/>
        </w:rPr>
      </w:pPr>
      <w:r w:rsidRPr="006D6680">
        <w:rPr>
          <w:sz w:val="28"/>
        </w:rPr>
        <w:t>Данная программа дает возможность познакомить обучающихся с декоративно прикладным искусством</w:t>
      </w:r>
      <w:r>
        <w:rPr>
          <w:sz w:val="28"/>
        </w:rPr>
        <w:t>,</w:t>
      </w:r>
      <w:r w:rsidRPr="00917BBF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и</w:t>
      </w:r>
      <w:r w:rsidR="00917BBF" w:rsidRPr="00917BBF">
        <w:rPr>
          <w:color w:val="010101"/>
          <w:sz w:val="28"/>
          <w:szCs w:val="28"/>
        </w:rPr>
        <w:t>скусство</w:t>
      </w:r>
      <w:r>
        <w:rPr>
          <w:color w:val="010101"/>
          <w:sz w:val="28"/>
          <w:szCs w:val="28"/>
        </w:rPr>
        <w:t>м изготовления игрушек – одним</w:t>
      </w:r>
      <w:r w:rsidR="00917BBF" w:rsidRPr="00917BBF">
        <w:rPr>
          <w:color w:val="010101"/>
          <w:sz w:val="28"/>
          <w:szCs w:val="28"/>
        </w:rPr>
        <w:t xml:space="preserve"> из древних видов художественного народного творчества. </w:t>
      </w:r>
      <w:r w:rsidRPr="006D6680">
        <w:rPr>
          <w:color w:val="010101"/>
          <w:sz w:val="28"/>
          <w:szCs w:val="19"/>
          <w:shd w:val="clear" w:color="auto" w:fill="F9FAFA"/>
        </w:rPr>
        <w:t>В процессе освоения программы дети не только осваивают технологические операции изготовления мягкой игрушки, но и знакомятся с миром художественных образов, творчества</w:t>
      </w:r>
      <w:r>
        <w:rPr>
          <w:color w:val="010101"/>
          <w:sz w:val="28"/>
          <w:szCs w:val="19"/>
          <w:shd w:val="clear" w:color="auto" w:fill="F9FAFA"/>
        </w:rPr>
        <w:t>.</w:t>
      </w:r>
    </w:p>
    <w:p w:rsidR="00E45279" w:rsidRDefault="00917BBF" w:rsidP="00BF740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253E7D">
        <w:rPr>
          <w:b/>
          <w:color w:val="010101"/>
          <w:sz w:val="28"/>
          <w:szCs w:val="28"/>
        </w:rPr>
        <w:t>Актуальность программы</w:t>
      </w:r>
      <w:r w:rsidR="00E45279">
        <w:rPr>
          <w:b/>
          <w:color w:val="010101"/>
          <w:sz w:val="28"/>
          <w:szCs w:val="28"/>
        </w:rPr>
        <w:t xml:space="preserve"> </w:t>
      </w:r>
      <w:r w:rsidR="00E45279" w:rsidRPr="00E45279">
        <w:rPr>
          <w:color w:val="010101"/>
          <w:sz w:val="28"/>
          <w:szCs w:val="19"/>
          <w:shd w:val="clear" w:color="auto" w:fill="F9FAFA"/>
        </w:rPr>
        <w:t>в том, что через знакомство с основами ручного шитья детям предоставляются большие возможности для реализации творческих идей, умений и навыков, художественного вкуса, отвечающего национальной традиции, открывающего простор для последующего совершенствования и в других областях культуры</w:t>
      </w:r>
      <w:r w:rsidR="00E45279">
        <w:rPr>
          <w:rFonts w:ascii="Segoe UI" w:hAnsi="Segoe UI" w:cs="Segoe UI"/>
          <w:color w:val="010101"/>
          <w:sz w:val="19"/>
          <w:szCs w:val="19"/>
          <w:shd w:val="clear" w:color="auto" w:fill="F9FAFA"/>
        </w:rPr>
        <w:t>.</w:t>
      </w:r>
      <w:r w:rsidR="00E45279" w:rsidRPr="00F75B9B">
        <w:rPr>
          <w:b/>
          <w:color w:val="010101"/>
          <w:sz w:val="28"/>
          <w:szCs w:val="28"/>
        </w:rPr>
        <w:t xml:space="preserve"> </w:t>
      </w:r>
    </w:p>
    <w:p w:rsidR="00F75B9B" w:rsidRPr="00F75B9B" w:rsidRDefault="00F75B9B" w:rsidP="00BF740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F75B9B">
        <w:rPr>
          <w:b/>
          <w:color w:val="010101"/>
          <w:sz w:val="28"/>
          <w:szCs w:val="28"/>
        </w:rPr>
        <w:t>Отличительные особенности образовательной программы дополнительного образования детей.</w:t>
      </w:r>
    </w:p>
    <w:p w:rsidR="00253E7D" w:rsidRPr="00E45279" w:rsidRDefault="00F75B9B" w:rsidP="00E45279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Педагогический опыт показывает, что занятия в мастерской открывают большие возможности для развития детской инициативы, будят положительные эмоции, вдохновляют, активизируют детскую мысль.      При создании программы, прежде  всего, учитывался современный опыт </w:t>
      </w:r>
      <w:r w:rsidRPr="00917BBF">
        <w:rPr>
          <w:color w:val="010101"/>
          <w:sz w:val="28"/>
          <w:szCs w:val="28"/>
        </w:rPr>
        <w:lastRenderedPageBreak/>
        <w:t>комплексного подхода. Кроме изучения программы «Мягкая игрушка» использованы разные источники: материалы по искусству и культуре.      Практика показывает, что увлечение ребят поначалу лишь непосредственно изготовлением игрушек перерастает затем, незаметно для них самих творить самостоятельно. Программа составлена на основе знаний возрастных, психолого</w:t>
      </w:r>
      <w:r>
        <w:rPr>
          <w:color w:val="010101"/>
          <w:sz w:val="28"/>
          <w:szCs w:val="28"/>
        </w:rPr>
        <w:t>-</w:t>
      </w:r>
      <w:r w:rsidRPr="00917BBF">
        <w:rPr>
          <w:color w:val="010101"/>
          <w:sz w:val="28"/>
          <w:szCs w:val="28"/>
        </w:rPr>
        <w:t>педагогических, физических особенностей детей, опирается на личность ребенка в соответствии с социальным</w:t>
      </w:r>
      <w:r>
        <w:rPr>
          <w:color w:val="010101"/>
          <w:sz w:val="28"/>
          <w:szCs w:val="28"/>
        </w:rPr>
        <w:t xml:space="preserve">и условиями жизни, адаптацией в </w:t>
      </w:r>
      <w:r w:rsidRPr="00917BBF">
        <w:rPr>
          <w:color w:val="010101"/>
          <w:sz w:val="28"/>
          <w:szCs w:val="28"/>
        </w:rPr>
        <w:t>коллективе, личностными качествами, индивидуальными склонност</w:t>
      </w:r>
      <w:r w:rsidR="00E45279">
        <w:rPr>
          <w:color w:val="010101"/>
          <w:sz w:val="28"/>
          <w:szCs w:val="28"/>
        </w:rPr>
        <w:t xml:space="preserve">ями, задатками, характером. </w:t>
      </w:r>
      <w:r w:rsidRPr="00917BBF">
        <w:rPr>
          <w:color w:val="010101"/>
          <w:sz w:val="28"/>
          <w:szCs w:val="28"/>
        </w:rPr>
        <w:t>Возрастное комплектование в группы обучающихся позволяет руководителю построить свое занятие соответственно их возрастным особенностям, выбирать методику проведения занятий, рационально планировать время для теоретических занятий и практических работ.</w:t>
      </w:r>
    </w:p>
    <w:p w:rsidR="00253E7D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253E7D">
        <w:rPr>
          <w:b/>
          <w:color w:val="010101"/>
          <w:sz w:val="28"/>
          <w:szCs w:val="28"/>
        </w:rPr>
        <w:t>Цель</w:t>
      </w:r>
      <w:r w:rsidRPr="00917BBF">
        <w:rPr>
          <w:color w:val="010101"/>
          <w:sz w:val="28"/>
          <w:szCs w:val="28"/>
        </w:rPr>
        <w:t xml:space="preserve"> – </w:t>
      </w:r>
      <w:r w:rsidR="00253E7D" w:rsidRPr="00253E7D">
        <w:rPr>
          <w:color w:val="010101"/>
          <w:sz w:val="28"/>
          <w:szCs w:val="28"/>
        </w:rPr>
        <w:t>овладение практическими навыками ручной работы по изготовлению мягкой игрушки через активизацию познавательной деятельности и творческих способностей.</w:t>
      </w:r>
    </w:p>
    <w:p w:rsidR="00676BEC" w:rsidRDefault="00253E7D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253E7D">
        <w:rPr>
          <w:color w:val="010101"/>
          <w:sz w:val="28"/>
          <w:szCs w:val="28"/>
        </w:rPr>
        <w:t xml:space="preserve"> </w:t>
      </w:r>
      <w:r w:rsidR="00917BBF" w:rsidRPr="00917BBF">
        <w:rPr>
          <w:color w:val="010101"/>
          <w:sz w:val="28"/>
          <w:szCs w:val="28"/>
        </w:rPr>
        <w:t xml:space="preserve"> В связи с поставленной цель задачи выглядят следующим образом: </w:t>
      </w:r>
      <w:r w:rsidR="00676BEC" w:rsidRPr="00676BEC">
        <w:rPr>
          <w:b/>
          <w:color w:val="010101"/>
          <w:sz w:val="28"/>
          <w:szCs w:val="28"/>
        </w:rPr>
        <w:t>личностные</w:t>
      </w:r>
      <w:r w:rsidR="00676BEC" w:rsidRPr="00676BEC">
        <w:rPr>
          <w:color w:val="010101"/>
          <w:sz w:val="28"/>
          <w:szCs w:val="28"/>
        </w:rPr>
        <w:t xml:space="preserve">: 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воспитывать культуру общения; 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научить оценивать результаты своего творчества и давать им конкретные оценки;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выявлять, развивать и поддерживать талантливых обучающихся;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воспитывать чувство гордости за традиции своего народа; 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научить понимать эмоции других людей, сочувствовать, сопереживать;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сформировать наличие мотивации к творческому труду, работе на результат, бережному отношению к материальным ценностям. </w:t>
      </w:r>
    </w:p>
    <w:p w:rsid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сформировать уважительное отношение к ремеслам декоративно- прикладного творчества; </w:t>
      </w:r>
    </w:p>
    <w:p w:rsidR="00676BEC" w:rsidRPr="00676BEC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сформировать чувство патриотизма к истокам русской народной культуры. </w:t>
      </w:r>
    </w:p>
    <w:p w:rsidR="00F75B9B" w:rsidRP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содействовать формированию чувства коллективизма и взаимопомощи, навыков коллективного труда посредством участия в конкурсах и выставках</w:t>
      </w:r>
      <w:proofErr w:type="gramStart"/>
      <w:r w:rsidRPr="00676BEC">
        <w:rPr>
          <w:color w:val="010101"/>
          <w:sz w:val="28"/>
          <w:szCs w:val="28"/>
        </w:rPr>
        <w:t>.</w:t>
      </w:r>
      <w:proofErr w:type="gramEnd"/>
      <w:r w:rsidRPr="00676BEC">
        <w:rPr>
          <w:color w:val="010101"/>
          <w:sz w:val="28"/>
          <w:szCs w:val="28"/>
        </w:rPr>
        <w:t xml:space="preserve"> </w:t>
      </w:r>
      <w:proofErr w:type="gramStart"/>
      <w:r w:rsidRPr="00F75B9B">
        <w:rPr>
          <w:b/>
          <w:color w:val="010101"/>
          <w:sz w:val="28"/>
          <w:szCs w:val="28"/>
        </w:rPr>
        <w:t>п</w:t>
      </w:r>
      <w:proofErr w:type="gramEnd"/>
      <w:r w:rsidRPr="00F75B9B">
        <w:rPr>
          <w:b/>
          <w:color w:val="010101"/>
          <w:sz w:val="28"/>
          <w:szCs w:val="28"/>
        </w:rPr>
        <w:t xml:space="preserve">редметные: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-углубить и расширить знания об  изготовлении предметов декоративно-прикладного творчества;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обучить соблюдать технику безопасности при работе с разными инструментами;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обучить технике выполнения основных видов;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обучить работать с лекалами, выкройками; </w:t>
      </w:r>
      <w:proofErr w:type="gramStart"/>
      <w:r w:rsidRPr="00676BEC">
        <w:rPr>
          <w:color w:val="010101"/>
          <w:sz w:val="28"/>
          <w:szCs w:val="28"/>
        </w:rPr>
        <w:t>-о</w:t>
      </w:r>
      <w:proofErr w:type="gramEnd"/>
      <w:r w:rsidRPr="00676BEC">
        <w:rPr>
          <w:color w:val="010101"/>
          <w:sz w:val="28"/>
          <w:szCs w:val="28"/>
        </w:rPr>
        <w:t xml:space="preserve">бучить основам процесса выполнения  мягкой игрушки;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lastRenderedPageBreak/>
        <w:t>- обучить ориентироваться в схемах, выкройках, в выборе ткани для игрушек; - обучить выполнять выкройку по предложенным схемам или самостоятельно;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обучить технологии изготовления плоских и объемных игрушек;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обучить технологии оформления и украшения игрушек;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обучить выполнять выкройку по предложенным схемам; - обучить приемам изготовления текстильной куклы;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обучить изготавливать полезные вещи для семьи и дома;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расширить представление о народной традиционной кукле; </w:t>
      </w:r>
      <w:proofErr w:type="gramStart"/>
      <w:r w:rsidRPr="00676BEC">
        <w:rPr>
          <w:color w:val="010101"/>
          <w:sz w:val="28"/>
          <w:szCs w:val="28"/>
        </w:rPr>
        <w:t>-р</w:t>
      </w:r>
      <w:proofErr w:type="gramEnd"/>
      <w:r w:rsidRPr="00676BEC">
        <w:rPr>
          <w:color w:val="010101"/>
          <w:sz w:val="28"/>
          <w:szCs w:val="28"/>
        </w:rPr>
        <w:t xml:space="preserve">аскрыть значимость русской народной традиционной куклы;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обучить приемам изготовления народной традиционной куклы;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-обучить находить теоретический материал по предложенной теме;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-обучить пользоваться сп</w:t>
      </w:r>
      <w:r w:rsidR="00F75B9B">
        <w:rPr>
          <w:color w:val="010101"/>
          <w:sz w:val="28"/>
          <w:szCs w:val="28"/>
        </w:rPr>
        <w:t>равочной литературой;</w:t>
      </w:r>
    </w:p>
    <w:p w:rsidR="00F75B9B" w:rsidRDefault="00F75B9B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proofErr w:type="spellStart"/>
      <w:r w:rsidR="00676BEC" w:rsidRPr="00F75B9B">
        <w:rPr>
          <w:b/>
          <w:color w:val="010101"/>
          <w:sz w:val="28"/>
          <w:szCs w:val="28"/>
        </w:rPr>
        <w:t>метапредметные</w:t>
      </w:r>
      <w:proofErr w:type="spellEnd"/>
      <w:r w:rsidR="00676BEC" w:rsidRPr="00F75B9B">
        <w:rPr>
          <w:b/>
          <w:color w:val="010101"/>
          <w:sz w:val="28"/>
          <w:szCs w:val="28"/>
        </w:rPr>
        <w:t>:</w:t>
      </w:r>
      <w:r w:rsidR="00676BEC" w:rsidRPr="00676BEC">
        <w:rPr>
          <w:color w:val="010101"/>
          <w:sz w:val="28"/>
          <w:szCs w:val="28"/>
        </w:rPr>
        <w:t xml:space="preserve">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научить понимать и принимать информацию из письменных и устных источников;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создать условия для творческого самовыражения обучающихся с помощью изготовления игрушек сувениров;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научить определять цели работы и видеть ее конечный результат;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- научить работать  в паре, группе; выполнять различные роли (лидера исполнителя) - научить воспитать осознанное и бережное отношение к результатам своего труда;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научить участвовать в проектно-исследовательской деятельности</w:t>
      </w:r>
      <w:r w:rsidR="00F75B9B">
        <w:rPr>
          <w:color w:val="010101"/>
          <w:sz w:val="28"/>
          <w:szCs w:val="28"/>
        </w:rPr>
        <w:t>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развить моторику рук, глазомер, фантазию, воображение;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 развить творческие способности: вкуса, чувство цвета, композиции решение, выбор художественного образа; 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>- обучить слажено, работать в коллективе;</w:t>
      </w:r>
    </w:p>
    <w:p w:rsidR="00F75B9B" w:rsidRDefault="00676BEC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676BEC">
        <w:rPr>
          <w:color w:val="010101"/>
          <w:sz w:val="28"/>
          <w:szCs w:val="28"/>
        </w:rPr>
        <w:t xml:space="preserve"> -</w:t>
      </w:r>
      <w:r w:rsidR="00F75B9B">
        <w:rPr>
          <w:color w:val="010101"/>
          <w:sz w:val="28"/>
          <w:szCs w:val="28"/>
        </w:rPr>
        <w:t xml:space="preserve"> </w:t>
      </w:r>
      <w:r w:rsidRPr="00676BEC">
        <w:rPr>
          <w:color w:val="010101"/>
          <w:sz w:val="28"/>
          <w:szCs w:val="28"/>
        </w:rPr>
        <w:t xml:space="preserve">обучить </w:t>
      </w:r>
      <w:r w:rsidR="00F75B9B">
        <w:rPr>
          <w:color w:val="010101"/>
          <w:sz w:val="28"/>
          <w:szCs w:val="28"/>
        </w:rPr>
        <w:t>слушать и понимать речь других.</w:t>
      </w:r>
      <w:r w:rsidR="00F75B9B" w:rsidRPr="00F75B9B">
        <w:rPr>
          <w:color w:val="010101"/>
          <w:sz w:val="28"/>
          <w:szCs w:val="28"/>
        </w:rPr>
        <w:t xml:space="preserve"> </w:t>
      </w:r>
    </w:p>
    <w:p w:rsidR="00F75B9B" w:rsidRDefault="00F75B9B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</w:p>
    <w:p w:rsidR="00F75B9B" w:rsidRPr="00F75B9B" w:rsidRDefault="00F75B9B" w:rsidP="00BF740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F75B9B">
        <w:rPr>
          <w:b/>
          <w:color w:val="010101"/>
          <w:sz w:val="28"/>
          <w:szCs w:val="28"/>
        </w:rPr>
        <w:t>Уровень программы, объем и сроки реализации дополнительной общеобразовательной программы.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 w:rsidRPr="00900450">
        <w:rPr>
          <w:rFonts w:eastAsiaTheme="minorEastAsia"/>
          <w:bCs/>
          <w:sz w:val="28"/>
          <w:szCs w:val="22"/>
        </w:rPr>
        <w:t>Адресат программы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 w:rsidRPr="00900450">
        <w:rPr>
          <w:rFonts w:eastAsiaTheme="minorEastAsia"/>
          <w:bCs/>
          <w:sz w:val="28"/>
          <w:szCs w:val="22"/>
        </w:rPr>
        <w:t xml:space="preserve"> Данная образовательная пр</w:t>
      </w:r>
      <w:r>
        <w:rPr>
          <w:rFonts w:eastAsiaTheme="minorEastAsia"/>
          <w:bCs/>
          <w:sz w:val="28"/>
          <w:szCs w:val="22"/>
        </w:rPr>
        <w:t>ограмма рассчитана на учащихся 11-13</w:t>
      </w:r>
      <w:r w:rsidRPr="00900450">
        <w:rPr>
          <w:rFonts w:eastAsiaTheme="minorEastAsia"/>
          <w:bCs/>
          <w:sz w:val="28"/>
          <w:szCs w:val="22"/>
        </w:rPr>
        <w:t xml:space="preserve"> лет. Образовательный курс программы дополнительного образования детей «</w:t>
      </w:r>
      <w:r>
        <w:rPr>
          <w:rFonts w:eastAsiaTheme="minorEastAsia"/>
          <w:bCs/>
          <w:sz w:val="28"/>
          <w:szCs w:val="22"/>
        </w:rPr>
        <w:t>Мягкая игрушка» рассчитан на 1 год</w:t>
      </w:r>
      <w:r w:rsidRPr="00900450">
        <w:rPr>
          <w:rFonts w:eastAsiaTheme="minorEastAsia"/>
          <w:bCs/>
          <w:sz w:val="28"/>
          <w:szCs w:val="22"/>
        </w:rPr>
        <w:t xml:space="preserve"> обучени</w:t>
      </w:r>
      <w:r>
        <w:rPr>
          <w:rFonts w:eastAsiaTheme="minorEastAsia"/>
          <w:bCs/>
          <w:sz w:val="28"/>
          <w:szCs w:val="22"/>
        </w:rPr>
        <w:t>я. Количественный состав детского объединения</w:t>
      </w:r>
      <w:r w:rsidRPr="00900450">
        <w:rPr>
          <w:rFonts w:eastAsiaTheme="minorEastAsia"/>
          <w:bCs/>
          <w:sz w:val="28"/>
          <w:szCs w:val="22"/>
        </w:rPr>
        <w:t xml:space="preserve">: 8-12 человек.  Зачисление производится на основании письменного заявления родителей или законных представителей.  Специального отбора в объединении не производится. Для детей с </w:t>
      </w:r>
      <w:r w:rsidRPr="00900450">
        <w:rPr>
          <w:rFonts w:eastAsiaTheme="minorEastAsia"/>
          <w:bCs/>
          <w:sz w:val="28"/>
          <w:szCs w:val="22"/>
        </w:rPr>
        <w:lastRenderedPageBreak/>
        <w:t xml:space="preserve">ограниченными возможностями здоровья образовательные услуги предоставляются по индивидуальному учебному плану. </w:t>
      </w:r>
    </w:p>
    <w:p w:rsidR="00900450" w:rsidRP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 w:rsidRPr="00900450">
        <w:rPr>
          <w:rFonts w:eastAsiaTheme="minorEastAsia"/>
          <w:b/>
          <w:bCs/>
          <w:sz w:val="28"/>
          <w:szCs w:val="22"/>
        </w:rPr>
        <w:t>Уровень программы</w:t>
      </w:r>
      <w:r>
        <w:rPr>
          <w:rFonts w:eastAsiaTheme="minorEastAsia"/>
          <w:bCs/>
          <w:sz w:val="28"/>
          <w:szCs w:val="22"/>
        </w:rPr>
        <w:t xml:space="preserve"> - стартовый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sz w:val="28"/>
          <w:szCs w:val="22"/>
        </w:rPr>
      </w:pPr>
      <w:r w:rsidRPr="00900450">
        <w:rPr>
          <w:rFonts w:eastAsiaTheme="minorEastAsia"/>
          <w:b/>
          <w:bCs/>
          <w:sz w:val="28"/>
          <w:szCs w:val="22"/>
        </w:rPr>
        <w:t>Объём программы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>
        <w:rPr>
          <w:rFonts w:eastAsiaTheme="minorEastAsia"/>
          <w:bCs/>
          <w:sz w:val="28"/>
          <w:szCs w:val="22"/>
        </w:rPr>
        <w:t xml:space="preserve"> О</w:t>
      </w:r>
      <w:r w:rsidRPr="00900450">
        <w:rPr>
          <w:rFonts w:eastAsiaTheme="minorEastAsia"/>
          <w:bCs/>
          <w:sz w:val="28"/>
          <w:szCs w:val="22"/>
        </w:rPr>
        <w:t>бъем п</w:t>
      </w:r>
      <w:r>
        <w:rPr>
          <w:rFonts w:eastAsiaTheme="minorEastAsia"/>
          <w:bCs/>
          <w:sz w:val="28"/>
          <w:szCs w:val="22"/>
        </w:rPr>
        <w:t>рограммы</w:t>
      </w:r>
      <w:r w:rsidR="003A07A3">
        <w:rPr>
          <w:rFonts w:eastAsiaTheme="minorEastAsia"/>
          <w:bCs/>
          <w:sz w:val="28"/>
          <w:szCs w:val="22"/>
        </w:rPr>
        <w:t xml:space="preserve"> с</w:t>
      </w:r>
      <w:r w:rsidR="00930C19">
        <w:rPr>
          <w:rFonts w:eastAsiaTheme="minorEastAsia"/>
          <w:bCs/>
          <w:sz w:val="28"/>
          <w:szCs w:val="22"/>
        </w:rPr>
        <w:t>оставляет 68 часов</w:t>
      </w:r>
      <w:r w:rsidRPr="00900450">
        <w:rPr>
          <w:rFonts w:eastAsiaTheme="minorEastAsia"/>
          <w:bCs/>
          <w:sz w:val="28"/>
          <w:szCs w:val="22"/>
        </w:rPr>
        <w:t xml:space="preserve">. </w:t>
      </w:r>
    </w:p>
    <w:p w:rsidR="00900450" w:rsidRP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sz w:val="28"/>
          <w:szCs w:val="22"/>
        </w:rPr>
      </w:pPr>
      <w:r w:rsidRPr="00900450">
        <w:rPr>
          <w:rFonts w:eastAsiaTheme="minorEastAsia"/>
          <w:b/>
          <w:bCs/>
          <w:sz w:val="28"/>
          <w:szCs w:val="22"/>
        </w:rPr>
        <w:t>Формы обуче</w:t>
      </w:r>
      <w:r>
        <w:rPr>
          <w:rFonts w:eastAsiaTheme="minorEastAsia"/>
          <w:b/>
          <w:bCs/>
          <w:sz w:val="28"/>
          <w:szCs w:val="22"/>
        </w:rPr>
        <w:t xml:space="preserve">ния и виды занятий </w:t>
      </w:r>
    </w:p>
    <w:p w:rsidR="00900450" w:rsidRPr="0029262E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sz w:val="28"/>
          <w:szCs w:val="22"/>
        </w:rPr>
      </w:pPr>
      <w:proofErr w:type="gramStart"/>
      <w:r w:rsidRPr="00900450">
        <w:rPr>
          <w:rFonts w:eastAsiaTheme="minorEastAsia"/>
          <w:bCs/>
          <w:sz w:val="28"/>
          <w:szCs w:val="22"/>
        </w:rPr>
        <w:t>Обучение по программе</w:t>
      </w:r>
      <w:proofErr w:type="gramEnd"/>
      <w:r w:rsidRPr="00900450">
        <w:rPr>
          <w:rFonts w:eastAsiaTheme="minorEastAsia"/>
          <w:bCs/>
          <w:sz w:val="28"/>
          <w:szCs w:val="22"/>
        </w:rPr>
        <w:t xml:space="preserve"> – очное. Программа совмещает в себе две формы реализации: групповую и индивидуальную. Каждое занятие по темам программы, как правило, включает теоретическую часть и практическое выполнение задания. Основная часть материала отводится практическим занятиям, которые включают в себя  выполнение графических зарисовок в альбоме костюмов, орнаментов, моделей игрушек и  изготовление игрушек. </w:t>
      </w:r>
      <w:r w:rsidRPr="0029262E">
        <w:rPr>
          <w:rFonts w:eastAsiaTheme="minorEastAsia"/>
          <w:b/>
          <w:bCs/>
          <w:sz w:val="28"/>
          <w:szCs w:val="22"/>
        </w:rPr>
        <w:t xml:space="preserve">Срок освоения программы 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 w:rsidRPr="00900450">
        <w:rPr>
          <w:rFonts w:eastAsiaTheme="minorEastAsia"/>
          <w:bCs/>
          <w:sz w:val="28"/>
          <w:szCs w:val="22"/>
        </w:rPr>
        <w:t>Данная образоват</w:t>
      </w:r>
      <w:r>
        <w:rPr>
          <w:rFonts w:eastAsiaTheme="minorEastAsia"/>
          <w:bCs/>
          <w:sz w:val="28"/>
          <w:szCs w:val="22"/>
        </w:rPr>
        <w:t>ельная программа рассчитана на 1 год</w:t>
      </w:r>
      <w:r w:rsidRPr="00900450">
        <w:rPr>
          <w:rFonts w:eastAsiaTheme="minorEastAsia"/>
          <w:bCs/>
          <w:sz w:val="28"/>
          <w:szCs w:val="22"/>
        </w:rPr>
        <w:t xml:space="preserve"> реализации. Программа предполагает возможность вариативного содержания. В зависимости от особенностей творческого развития учащихся педагог может вносить изменения в содержание занятий, дополнять практические задания новыми изделиями. Количество часов может добавляться за счёт другой темы в зависимости от задач, которые корректируются в течение год</w:t>
      </w:r>
      <w:r>
        <w:rPr>
          <w:rFonts w:eastAsiaTheme="minorEastAsia"/>
          <w:bCs/>
          <w:sz w:val="28"/>
          <w:szCs w:val="22"/>
        </w:rPr>
        <w:t xml:space="preserve">а. </w:t>
      </w:r>
    </w:p>
    <w:p w:rsidR="00900450" w:rsidRDefault="00900450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29262E">
        <w:rPr>
          <w:rFonts w:eastAsiaTheme="minorEastAsia"/>
          <w:b/>
          <w:bCs/>
          <w:sz w:val="28"/>
          <w:szCs w:val="22"/>
        </w:rPr>
        <w:t>Режи</w:t>
      </w:r>
      <w:r w:rsidR="003A07A3" w:rsidRPr="0029262E">
        <w:rPr>
          <w:rFonts w:eastAsiaTheme="minorEastAsia"/>
          <w:b/>
          <w:bCs/>
          <w:sz w:val="28"/>
          <w:szCs w:val="22"/>
        </w:rPr>
        <w:t>м занятий</w:t>
      </w:r>
      <w:r w:rsidR="003840D6">
        <w:rPr>
          <w:rFonts w:eastAsiaTheme="minorEastAsia"/>
          <w:bCs/>
          <w:sz w:val="28"/>
          <w:szCs w:val="22"/>
        </w:rPr>
        <w:t xml:space="preserve">,  занятия проводятся </w:t>
      </w:r>
      <w:r>
        <w:rPr>
          <w:rFonts w:eastAsiaTheme="minorEastAsia"/>
          <w:bCs/>
          <w:sz w:val="28"/>
          <w:szCs w:val="22"/>
        </w:rPr>
        <w:t xml:space="preserve"> </w:t>
      </w:r>
      <w:r w:rsidR="003840D6">
        <w:rPr>
          <w:rFonts w:eastAsiaTheme="minorEastAsia"/>
          <w:bCs/>
          <w:sz w:val="28"/>
          <w:szCs w:val="22"/>
        </w:rPr>
        <w:t xml:space="preserve">1 раз в неделю по 2 </w:t>
      </w:r>
      <w:r>
        <w:rPr>
          <w:rFonts w:eastAsiaTheme="minorEastAsia"/>
          <w:bCs/>
          <w:sz w:val="28"/>
          <w:szCs w:val="22"/>
        </w:rPr>
        <w:t xml:space="preserve"> час</w:t>
      </w:r>
      <w:r w:rsidR="003840D6">
        <w:rPr>
          <w:rFonts w:eastAsiaTheme="minorEastAsia"/>
          <w:bCs/>
          <w:sz w:val="28"/>
          <w:szCs w:val="22"/>
        </w:rPr>
        <w:t>а</w:t>
      </w:r>
      <w:r>
        <w:rPr>
          <w:color w:val="010101"/>
          <w:sz w:val="28"/>
          <w:szCs w:val="28"/>
        </w:rPr>
        <w:t xml:space="preserve">, </w:t>
      </w:r>
      <w:r w:rsidR="003840D6">
        <w:rPr>
          <w:color w:val="010101"/>
          <w:sz w:val="28"/>
          <w:szCs w:val="28"/>
        </w:rPr>
        <w:t xml:space="preserve"> занятие </w:t>
      </w:r>
      <w:r w:rsidR="00917BBF" w:rsidRPr="00917BBF">
        <w:rPr>
          <w:color w:val="010101"/>
          <w:sz w:val="28"/>
          <w:szCs w:val="28"/>
        </w:rPr>
        <w:t>45 минут</w:t>
      </w:r>
      <w:r w:rsidR="003840D6">
        <w:rPr>
          <w:color w:val="010101"/>
          <w:sz w:val="28"/>
          <w:szCs w:val="28"/>
        </w:rPr>
        <w:t>, с перерывом  15 минут</w:t>
      </w:r>
      <w:r w:rsidR="00917BBF" w:rsidRPr="00917BBF">
        <w:rPr>
          <w:color w:val="010101"/>
          <w:sz w:val="28"/>
          <w:szCs w:val="28"/>
        </w:rPr>
        <w:t>. Каждое занятие начинается с инструктажа по технике безопасности, включает теоретическую и практическую части. Для выполнения поставленных задач в соответствии с методическими позициями.      Программа преподавания предусматривает следующие виды занятий:</w:t>
      </w:r>
    </w:p>
    <w:p w:rsidR="00900450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- беседы;</w:t>
      </w:r>
    </w:p>
    <w:p w:rsidR="00900450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- занятия в группах;</w:t>
      </w:r>
    </w:p>
    <w:p w:rsidR="00900450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- коллективно-творческие занятия;</w:t>
      </w:r>
    </w:p>
    <w:p w:rsidR="00917BBF" w:rsidRPr="00900450" w:rsidRDefault="00917BBF" w:rsidP="00BF7405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2"/>
        </w:rPr>
      </w:pPr>
      <w:r w:rsidRPr="00917BBF">
        <w:rPr>
          <w:color w:val="010101"/>
          <w:sz w:val="28"/>
          <w:szCs w:val="28"/>
        </w:rPr>
        <w:t xml:space="preserve"> - анкетирование; </w:t>
      </w:r>
    </w:p>
    <w:p w:rsidR="00900450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- выставки;</w:t>
      </w:r>
    </w:p>
    <w:p w:rsidR="00F75B9B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- неформальные занятия (праздничные чаепития, посещение культурных    мероприятий, досуг внутри детского коллектива) и др. </w:t>
      </w:r>
    </w:p>
    <w:p w:rsidR="008D2BCF" w:rsidRPr="008D2BCF" w:rsidRDefault="008D2BCF" w:rsidP="00BF740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CF">
        <w:rPr>
          <w:rFonts w:ascii="Times New Roman" w:eastAsia="Times New Roman" w:hAnsi="Times New Roman" w:cs="Times New Roman"/>
          <w:b/>
          <w:bCs/>
          <w:sz w:val="28"/>
          <w:szCs w:val="24"/>
        </w:rPr>
        <w:t>Занятия на каникулах.</w:t>
      </w:r>
      <w:r w:rsidRPr="008D2B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8D2BCF">
        <w:rPr>
          <w:rFonts w:ascii="Times New Roman" w:eastAsia="Times New Roman" w:hAnsi="Times New Roman" w:cs="Times New Roman"/>
          <w:sz w:val="28"/>
          <w:szCs w:val="24"/>
        </w:rPr>
        <w:t>Деятельность учащихся на каникулах.</w:t>
      </w:r>
    </w:p>
    <w:p w:rsidR="008D2BCF" w:rsidRDefault="008D2BC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</w:p>
    <w:p w:rsidR="008D2BCF" w:rsidRDefault="00917BBF" w:rsidP="00BF7405">
      <w:pPr>
        <w:pStyle w:val="a3"/>
        <w:spacing w:before="0" w:beforeAutospacing="0" w:after="0" w:afterAutospacing="0" w:line="276" w:lineRule="auto"/>
        <w:ind w:hanging="720"/>
        <w:jc w:val="center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Учебны</w:t>
      </w:r>
      <w:r w:rsidR="008D2BCF">
        <w:rPr>
          <w:color w:val="010101"/>
          <w:sz w:val="28"/>
          <w:szCs w:val="28"/>
        </w:rPr>
        <w:t>й план</w:t>
      </w:r>
    </w:p>
    <w:tbl>
      <w:tblPr>
        <w:tblW w:w="9639" w:type="dxa"/>
        <w:tblInd w:w="250" w:type="dxa"/>
        <w:tblLook w:val="04A0"/>
      </w:tblPr>
      <w:tblGrid>
        <w:gridCol w:w="849"/>
        <w:gridCol w:w="2690"/>
        <w:gridCol w:w="992"/>
        <w:gridCol w:w="992"/>
        <w:gridCol w:w="1417"/>
        <w:gridCol w:w="2699"/>
      </w:tblGrid>
      <w:tr w:rsidR="00C147E7" w:rsidTr="002D3237">
        <w:trPr>
          <w:trHeight w:val="33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Название раздела, темы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 аттестации/контроля</w:t>
            </w:r>
          </w:p>
        </w:tc>
      </w:tr>
      <w:tr w:rsidR="00C147E7" w:rsidTr="002D3237">
        <w:trPr>
          <w:trHeight w:val="30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Практика 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Вводная часть</w:t>
            </w:r>
          </w:p>
          <w:p w:rsidR="00C147E7" w:rsidRP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47E7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Ручные швы их виды </w:t>
            </w:r>
            <w:r w:rsidRPr="00C147E7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lastRenderedPageBreak/>
              <w:t>и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Собеседование 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5769DB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Блиц-опрос, 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Анализ практической деятельности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Анализ выполненной работы.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пьесы, составление эскизов. Показ спектакля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</w:p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оценка организованного мероприятия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 самоанализ деятельности</w:t>
            </w: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E7" w:rsidTr="002D323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</w:p>
          <w:p w:rsidR="00C147E7" w:rsidRDefault="00C147E7" w:rsidP="00BF7405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311A0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AC3F3E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7E7" w:rsidRDefault="00C147E7" w:rsidP="00BF7405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7E7" w:rsidRPr="00917BBF" w:rsidRDefault="00C147E7" w:rsidP="00BF7405">
      <w:pPr>
        <w:pStyle w:val="a3"/>
        <w:spacing w:before="0" w:beforeAutospacing="0" w:after="0" w:afterAutospacing="0" w:line="276" w:lineRule="auto"/>
        <w:ind w:hanging="720"/>
        <w:jc w:val="center"/>
        <w:rPr>
          <w:color w:val="010101"/>
          <w:sz w:val="28"/>
          <w:szCs w:val="28"/>
        </w:rPr>
      </w:pPr>
    </w:p>
    <w:p w:rsidR="008D2BCF" w:rsidRDefault="008D2BCF" w:rsidP="00BF7405">
      <w:pPr>
        <w:pStyle w:val="a3"/>
        <w:spacing w:before="0" w:beforeAutospacing="0" w:after="0" w:afterAutospacing="0" w:line="276" w:lineRule="auto"/>
        <w:ind w:hanging="720"/>
        <w:jc w:val="both"/>
        <w:rPr>
          <w:color w:val="010101"/>
          <w:sz w:val="28"/>
          <w:szCs w:val="28"/>
        </w:rPr>
      </w:pPr>
    </w:p>
    <w:p w:rsidR="00917BBF" w:rsidRPr="00917BBF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Содержание программы обучения.</w:t>
      </w:r>
    </w:p>
    <w:p w:rsidR="00917BBF" w:rsidRPr="00917BBF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1.Вводное занятие. Знакомство с программой обучения. Правила техники безопасности. Содержание рабочего места. Демонстрация поделок.  </w:t>
      </w:r>
    </w:p>
    <w:p w:rsidR="00917BBF" w:rsidRPr="00917BBF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2. Ручные швы их виды и назначения. Теоретические сведения. Из истории рукоделия. Виды швов по технике выполнения (соединительные, закрепляющие). Основные сведения об инструментах и</w:t>
      </w:r>
      <w:r w:rsidR="00F801CC">
        <w:rPr>
          <w:color w:val="010101"/>
          <w:sz w:val="28"/>
          <w:szCs w:val="28"/>
        </w:rPr>
        <w:t xml:space="preserve"> материалах. Практика</w:t>
      </w:r>
      <w:r w:rsidRPr="00917BBF">
        <w:rPr>
          <w:color w:val="010101"/>
          <w:sz w:val="28"/>
          <w:szCs w:val="28"/>
        </w:rPr>
        <w:t xml:space="preserve">: выполнение образцов.  </w:t>
      </w:r>
    </w:p>
    <w:p w:rsidR="00F801CC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3. Игрушки из ниток. </w:t>
      </w:r>
    </w:p>
    <w:p w:rsidR="00F801CC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3.1. Клоун.  Теоретические сведения. Из истории цирка. П</w:t>
      </w:r>
      <w:r w:rsidR="00F801CC">
        <w:rPr>
          <w:color w:val="010101"/>
          <w:sz w:val="28"/>
          <w:szCs w:val="28"/>
        </w:rPr>
        <w:t>одбор ниток. Практика</w:t>
      </w:r>
      <w:r w:rsidRPr="00917BBF">
        <w:rPr>
          <w:color w:val="010101"/>
          <w:sz w:val="28"/>
          <w:szCs w:val="28"/>
        </w:rPr>
        <w:t>: изготовление шаблона, намотка ниток на шаблон, сборка и оформление изделия.</w:t>
      </w:r>
    </w:p>
    <w:p w:rsidR="00F801CC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lastRenderedPageBreak/>
        <w:t xml:space="preserve"> 3.2 Пр</w:t>
      </w:r>
      <w:r w:rsidR="00F801CC">
        <w:rPr>
          <w:color w:val="010101"/>
          <w:sz w:val="28"/>
          <w:szCs w:val="28"/>
        </w:rPr>
        <w:t>инцесса.  Теория</w:t>
      </w:r>
      <w:r w:rsidRPr="00917BBF">
        <w:rPr>
          <w:color w:val="010101"/>
          <w:sz w:val="28"/>
          <w:szCs w:val="28"/>
        </w:rPr>
        <w:t xml:space="preserve">. Цветовое сочетание. Подбор ниток. </w:t>
      </w:r>
    </w:p>
    <w:p w:rsidR="00917BBF" w:rsidRPr="00917BBF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изготовление шаблона, намотка ниток на шаблон, сборка и оформление изделия.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4. Игрушки из помпонов.</w:t>
      </w:r>
    </w:p>
    <w:p w:rsidR="00F801CC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4.1. Цыпленок. </w:t>
      </w:r>
    </w:p>
    <w:p w:rsidR="00917BBF" w:rsidRPr="00917BBF" w:rsidRDefault="00F801CC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Теория</w:t>
      </w:r>
      <w:r w:rsidR="00917BBF" w:rsidRPr="00917BBF">
        <w:rPr>
          <w:color w:val="010101"/>
          <w:sz w:val="28"/>
          <w:szCs w:val="28"/>
        </w:rPr>
        <w:t xml:space="preserve">. Виды шерстяных ниток. Подбор ниток. </w:t>
      </w:r>
    </w:p>
    <w:p w:rsidR="008F0A37" w:rsidRDefault="00F801CC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изготовление шаблона, намотка ниток на шаблон, сборка и оформление.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4.2. Гусеница. Теоретические сведения. Графический рисунок в альбоме. Подбор ниток.</w:t>
      </w:r>
    </w:p>
    <w:p w:rsidR="00917BBF" w:rsidRPr="00917BBF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Практи</w:t>
      </w:r>
      <w:r w:rsidR="008F0A37">
        <w:rPr>
          <w:color w:val="010101"/>
          <w:sz w:val="28"/>
          <w:szCs w:val="28"/>
        </w:rPr>
        <w:t>ка</w:t>
      </w:r>
      <w:r w:rsidRPr="00917BBF">
        <w:rPr>
          <w:color w:val="010101"/>
          <w:sz w:val="28"/>
          <w:szCs w:val="28"/>
        </w:rPr>
        <w:t xml:space="preserve">: изготовление шаблона, намотка ниток на шаблон, сборка и оформление.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5. Игрушки из ткани.     </w:t>
      </w:r>
    </w:p>
    <w:p w:rsidR="008F0A37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5.1. Петушок.  </w:t>
      </w:r>
      <w:r w:rsidR="00917BBF" w:rsidRPr="00917BBF">
        <w:rPr>
          <w:color w:val="010101"/>
          <w:sz w:val="28"/>
          <w:szCs w:val="28"/>
        </w:rPr>
        <w:t xml:space="preserve">Теория.  Правила раскроя. Выкройки-лекала. </w:t>
      </w:r>
    </w:p>
    <w:p w:rsidR="008F0A37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>: изготовление лекал</w:t>
      </w:r>
      <w:r>
        <w:rPr>
          <w:color w:val="010101"/>
          <w:sz w:val="28"/>
          <w:szCs w:val="28"/>
        </w:rPr>
        <w:t>, раскрой материала, пошив</w:t>
      </w:r>
      <w:r w:rsidR="00917BBF" w:rsidRPr="00917BBF">
        <w:rPr>
          <w:color w:val="010101"/>
          <w:sz w:val="28"/>
          <w:szCs w:val="28"/>
        </w:rPr>
        <w:t xml:space="preserve"> изделия, оформление.    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5.1. Курочка и цыплен</w:t>
      </w:r>
      <w:r w:rsidR="008F0A37">
        <w:rPr>
          <w:color w:val="010101"/>
          <w:sz w:val="28"/>
          <w:szCs w:val="28"/>
        </w:rPr>
        <w:t xml:space="preserve">ок. Теория. Русские народные сказки. </w:t>
      </w:r>
    </w:p>
    <w:p w:rsidR="008F0A37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заготовка выкроек-лекал, раскрой ткани, пошив      изделия, оформление.          </w:t>
      </w:r>
    </w:p>
    <w:p w:rsidR="008F0A37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5.2. Золотая рыбка. Теория</w:t>
      </w:r>
      <w:r w:rsidR="00917BBF" w:rsidRPr="00917BBF">
        <w:rPr>
          <w:color w:val="010101"/>
          <w:sz w:val="28"/>
          <w:szCs w:val="28"/>
        </w:rPr>
        <w:t>. Графический рисунок. Подбор мат</w:t>
      </w:r>
      <w:r>
        <w:rPr>
          <w:color w:val="010101"/>
          <w:sz w:val="28"/>
          <w:szCs w:val="28"/>
        </w:rPr>
        <w:t>ериала.      Практика</w:t>
      </w:r>
      <w:r w:rsidR="00917BBF" w:rsidRPr="00917BBF">
        <w:rPr>
          <w:color w:val="010101"/>
          <w:sz w:val="28"/>
          <w:szCs w:val="28"/>
        </w:rPr>
        <w:t xml:space="preserve">: заготовка выкроек-лекал, раскрой ткани, пошив      изделия, оформление.         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5.3</w:t>
      </w:r>
      <w:r w:rsidR="008F0A37">
        <w:rPr>
          <w:color w:val="010101"/>
          <w:sz w:val="28"/>
          <w:szCs w:val="28"/>
        </w:rPr>
        <w:t>. Кукла.  Теория</w:t>
      </w:r>
      <w:r w:rsidRPr="00917BBF">
        <w:rPr>
          <w:color w:val="010101"/>
          <w:sz w:val="28"/>
          <w:szCs w:val="28"/>
        </w:rPr>
        <w:t xml:space="preserve">.  Преимущество натуральных тканей.  Анализ </w:t>
      </w:r>
      <w:r w:rsidR="008F0A37">
        <w:rPr>
          <w:color w:val="010101"/>
          <w:sz w:val="28"/>
          <w:szCs w:val="28"/>
        </w:rPr>
        <w:t>модели.      Практика</w:t>
      </w:r>
      <w:r w:rsidRPr="00917BBF">
        <w:rPr>
          <w:color w:val="010101"/>
          <w:sz w:val="28"/>
          <w:szCs w:val="28"/>
        </w:rPr>
        <w:t xml:space="preserve">: заготовка выкроек-лекал, раскрой ткани, пошив      изделия, оформление.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5.4.М</w:t>
      </w:r>
      <w:r w:rsidR="008F0A37">
        <w:rPr>
          <w:color w:val="010101"/>
          <w:sz w:val="28"/>
          <w:szCs w:val="28"/>
        </w:rPr>
        <w:t>атрешка.  Теория</w:t>
      </w:r>
      <w:r w:rsidRPr="00917BBF">
        <w:rPr>
          <w:color w:val="010101"/>
          <w:sz w:val="28"/>
          <w:szCs w:val="28"/>
        </w:rPr>
        <w:t>. История народного костюма. Анализ образцов народной игрушки. Подбор материала.</w:t>
      </w:r>
    </w:p>
    <w:p w:rsidR="00917BBF" w:rsidRPr="00917BBF" w:rsidRDefault="008F0A37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заготовка выкроек-лекал, раскрой ткани, сшивание  и соединение деталей, оформление.  </w:t>
      </w:r>
    </w:p>
    <w:p w:rsidR="008F0A37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5.5.Лошадка.  Теор</w:t>
      </w:r>
      <w:r w:rsidR="008F0A37">
        <w:rPr>
          <w:color w:val="010101"/>
          <w:sz w:val="28"/>
          <w:szCs w:val="28"/>
        </w:rPr>
        <w:t>ия</w:t>
      </w:r>
      <w:r w:rsidRPr="00917BBF">
        <w:rPr>
          <w:color w:val="010101"/>
          <w:sz w:val="28"/>
          <w:szCs w:val="28"/>
        </w:rPr>
        <w:t xml:space="preserve">. Городецкая роспись. Подбор материала. </w:t>
      </w:r>
    </w:p>
    <w:p w:rsidR="00D66AE4" w:rsidRDefault="00D66AE4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зарисовка  и роспись сувенира «Лошадка» в альбом, заготовка выкроек-лекал, раскрой ткани, сметывание, наклеивание аппликации, оформление. </w:t>
      </w:r>
      <w:proofErr w:type="gramEnd"/>
    </w:p>
    <w:p w:rsidR="00D66AE4" w:rsidRDefault="00917BBF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5.6. </w:t>
      </w:r>
      <w:r w:rsidR="00D66AE4">
        <w:rPr>
          <w:color w:val="010101"/>
          <w:sz w:val="28"/>
          <w:szCs w:val="28"/>
        </w:rPr>
        <w:t>Львенок.  Теория</w:t>
      </w:r>
      <w:r w:rsidRPr="00917BBF">
        <w:rPr>
          <w:color w:val="010101"/>
          <w:sz w:val="28"/>
          <w:szCs w:val="28"/>
        </w:rPr>
        <w:t xml:space="preserve">. Разновидность народных игрушек. Подбор материала. Анализ модели. </w:t>
      </w:r>
    </w:p>
    <w:p w:rsidR="00917BBF" w:rsidRPr="00917BBF" w:rsidRDefault="00D66AE4" w:rsidP="001E52EF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Практика</w:t>
      </w:r>
      <w:r w:rsidR="00917BBF" w:rsidRPr="00917BBF">
        <w:rPr>
          <w:color w:val="010101"/>
          <w:sz w:val="28"/>
          <w:szCs w:val="28"/>
        </w:rPr>
        <w:t xml:space="preserve">: заготовка выкроек-лекал, раскрой ткани, сшивание и соединение деталей, оформление.  </w:t>
      </w:r>
    </w:p>
    <w:p w:rsidR="0029262E" w:rsidRDefault="00917BBF" w:rsidP="0029262E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lastRenderedPageBreak/>
        <w:t>6. Итоговое занятие. Итоги работы объединения  проводятся на отчетной выставке, где предоставляются лучшие работы. За лучшие работы дети награждаются грамотами.</w:t>
      </w:r>
    </w:p>
    <w:p w:rsidR="00C0753C" w:rsidRPr="00740141" w:rsidRDefault="00C0753C" w:rsidP="00C0753C">
      <w:pPr>
        <w:pStyle w:val="a3"/>
        <w:spacing w:before="0" w:beforeAutospacing="0" w:after="0" w:afterAutospacing="0"/>
        <w:rPr>
          <w:i/>
          <w:iCs/>
        </w:rPr>
      </w:pPr>
    </w:p>
    <w:p w:rsidR="00C0753C" w:rsidRPr="00C0753C" w:rsidRDefault="00C0753C" w:rsidP="00C0753C">
      <w:pPr>
        <w:pStyle w:val="a3"/>
        <w:spacing w:before="0" w:beforeAutospacing="0" w:after="0" w:afterAutospacing="0"/>
        <w:jc w:val="center"/>
        <w:rPr>
          <w:b/>
          <w:iCs/>
          <w:sz w:val="28"/>
        </w:rPr>
      </w:pPr>
      <w:r w:rsidRPr="00C0753C">
        <w:rPr>
          <w:b/>
          <w:iCs/>
          <w:sz w:val="28"/>
        </w:rPr>
        <w:t>Литература для учителя.</w:t>
      </w:r>
    </w:p>
    <w:p w:rsidR="00C0753C" w:rsidRPr="00C0753C" w:rsidRDefault="00C0753C" w:rsidP="00C0753C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C0753C" w:rsidRPr="00C0753C" w:rsidRDefault="00C0753C" w:rsidP="00C07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753C">
        <w:rPr>
          <w:rFonts w:ascii="Times New Roman" w:hAnsi="Times New Roman" w:cs="Times New Roman"/>
          <w:sz w:val="28"/>
          <w:szCs w:val="24"/>
        </w:rPr>
        <w:t>Федеральный государственный образовательный стандарт начального общего образования М.: Просвещение, 2011- 33с.</w:t>
      </w:r>
    </w:p>
    <w:p w:rsidR="00C0753C" w:rsidRPr="00C0753C" w:rsidRDefault="00C0753C" w:rsidP="00C07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753C">
        <w:rPr>
          <w:rFonts w:ascii="Times New Roman" w:hAnsi="Times New Roman" w:cs="Times New Roman"/>
          <w:sz w:val="28"/>
          <w:szCs w:val="24"/>
        </w:rPr>
        <w:t xml:space="preserve">О.А. </w:t>
      </w:r>
      <w:proofErr w:type="spellStart"/>
      <w:r w:rsidRPr="00C0753C">
        <w:rPr>
          <w:rFonts w:ascii="Times New Roman" w:hAnsi="Times New Roman" w:cs="Times New Roman"/>
          <w:sz w:val="28"/>
          <w:szCs w:val="24"/>
        </w:rPr>
        <w:t>Куревина</w:t>
      </w:r>
      <w:proofErr w:type="spellEnd"/>
      <w:r w:rsidRPr="00C0753C">
        <w:rPr>
          <w:rFonts w:ascii="Times New Roman" w:hAnsi="Times New Roman" w:cs="Times New Roman"/>
          <w:sz w:val="28"/>
          <w:szCs w:val="24"/>
        </w:rPr>
        <w:t xml:space="preserve">, Е.А. </w:t>
      </w:r>
      <w:proofErr w:type="spellStart"/>
      <w:r w:rsidRPr="00C0753C">
        <w:rPr>
          <w:rFonts w:ascii="Times New Roman" w:hAnsi="Times New Roman" w:cs="Times New Roman"/>
          <w:sz w:val="28"/>
          <w:szCs w:val="24"/>
        </w:rPr>
        <w:t>Лутцева</w:t>
      </w:r>
      <w:proofErr w:type="spellEnd"/>
      <w:r w:rsidRPr="00C0753C">
        <w:rPr>
          <w:rFonts w:ascii="Times New Roman" w:hAnsi="Times New Roman" w:cs="Times New Roman"/>
          <w:sz w:val="28"/>
          <w:szCs w:val="24"/>
        </w:rPr>
        <w:t xml:space="preserve"> Технология 1 – 4 классы. Образовательная система «Школа 2100». М.: </w:t>
      </w:r>
      <w:proofErr w:type="spellStart"/>
      <w:r w:rsidRPr="00C0753C">
        <w:rPr>
          <w:rFonts w:ascii="Times New Roman" w:eastAsia="Times New Roman" w:hAnsi="Times New Roman" w:cs="Times New Roman"/>
          <w:sz w:val="28"/>
          <w:szCs w:val="24"/>
        </w:rPr>
        <w:t>Баласс</w:t>
      </w:r>
      <w:proofErr w:type="spellEnd"/>
      <w:r w:rsidRPr="00C0753C">
        <w:rPr>
          <w:rFonts w:ascii="Times New Roman" w:eastAsia="Times New Roman" w:hAnsi="Times New Roman" w:cs="Times New Roman"/>
          <w:sz w:val="28"/>
          <w:szCs w:val="24"/>
        </w:rPr>
        <w:t>, 2011</w:t>
      </w:r>
      <w:r w:rsidRPr="00C0753C">
        <w:rPr>
          <w:rFonts w:ascii="Times New Roman" w:hAnsi="Times New Roman"/>
          <w:sz w:val="28"/>
          <w:szCs w:val="24"/>
        </w:rPr>
        <w:t xml:space="preserve"> – 300с. /</w:t>
      </w:r>
      <w:r w:rsidRPr="00C0753C">
        <w:rPr>
          <w:rFonts w:ascii="Times New Roman" w:eastAsia="Times New Roman" w:hAnsi="Times New Roman" w:cs="Times New Roman"/>
          <w:sz w:val="28"/>
          <w:szCs w:val="24"/>
        </w:rPr>
        <w:t xml:space="preserve">О.А. </w:t>
      </w:r>
      <w:proofErr w:type="spellStart"/>
      <w:r w:rsidRPr="00C0753C">
        <w:rPr>
          <w:rFonts w:ascii="Times New Roman" w:eastAsia="Times New Roman" w:hAnsi="Times New Roman" w:cs="Times New Roman"/>
          <w:sz w:val="28"/>
          <w:szCs w:val="24"/>
        </w:rPr>
        <w:t>Куревина</w:t>
      </w:r>
      <w:proofErr w:type="spellEnd"/>
      <w:r w:rsidRPr="00C0753C">
        <w:rPr>
          <w:rFonts w:ascii="Times New Roman" w:eastAsia="Times New Roman" w:hAnsi="Times New Roman" w:cs="Times New Roman"/>
          <w:sz w:val="28"/>
          <w:szCs w:val="24"/>
        </w:rPr>
        <w:t xml:space="preserve">, Е.А. </w:t>
      </w:r>
      <w:proofErr w:type="spellStart"/>
      <w:r w:rsidRPr="00C0753C">
        <w:rPr>
          <w:rFonts w:ascii="Times New Roman" w:eastAsia="Times New Roman" w:hAnsi="Times New Roman" w:cs="Times New Roman"/>
          <w:sz w:val="28"/>
          <w:szCs w:val="24"/>
        </w:rPr>
        <w:t>Лутцева</w:t>
      </w:r>
      <w:proofErr w:type="spellEnd"/>
      <w:r w:rsidRPr="00C0753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C0753C">
        <w:rPr>
          <w:rFonts w:ascii="Times New Roman" w:hAnsi="Times New Roman"/>
          <w:sz w:val="28"/>
          <w:szCs w:val="24"/>
        </w:rPr>
        <w:t>С</w:t>
      </w:r>
      <w:r w:rsidRPr="00C0753C">
        <w:rPr>
          <w:rFonts w:ascii="Times New Roman" w:eastAsia="Times New Roman" w:hAnsi="Times New Roman" w:cs="Times New Roman"/>
          <w:sz w:val="28"/>
          <w:szCs w:val="24"/>
        </w:rPr>
        <w:t>борник Программ отдельных предметов, курсов для начальной школы</w:t>
      </w:r>
      <w:r w:rsidRPr="00C0753C">
        <w:rPr>
          <w:rFonts w:ascii="Times New Roman" w:hAnsi="Times New Roman"/>
          <w:sz w:val="28"/>
          <w:szCs w:val="24"/>
        </w:rPr>
        <w:t>/</w:t>
      </w:r>
      <w:r w:rsidRPr="00C075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0753C" w:rsidRPr="00C0753C" w:rsidRDefault="00C0753C" w:rsidP="00C07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753C">
        <w:rPr>
          <w:rFonts w:ascii="Times New Roman" w:hAnsi="Times New Roman" w:cs="Times New Roman"/>
          <w:sz w:val="28"/>
          <w:szCs w:val="24"/>
        </w:rPr>
        <w:t xml:space="preserve">О. </w:t>
      </w:r>
      <w:proofErr w:type="spellStart"/>
      <w:r w:rsidRPr="00C0753C">
        <w:rPr>
          <w:rFonts w:ascii="Times New Roman" w:hAnsi="Times New Roman" w:cs="Times New Roman"/>
          <w:sz w:val="28"/>
          <w:szCs w:val="24"/>
        </w:rPr>
        <w:t>Молотобарова</w:t>
      </w:r>
      <w:proofErr w:type="spellEnd"/>
      <w:r w:rsidRPr="00C0753C">
        <w:rPr>
          <w:rFonts w:ascii="Times New Roman" w:hAnsi="Times New Roman" w:cs="Times New Roman"/>
          <w:sz w:val="28"/>
          <w:szCs w:val="24"/>
        </w:rPr>
        <w:t xml:space="preserve"> “Кружок изготовления игрушек-самоделок” </w:t>
      </w:r>
      <w:r w:rsidRPr="00C0753C">
        <w:rPr>
          <w:rFonts w:ascii="Times New Roman" w:hAnsi="Times New Roman" w:cs="Times New Roman"/>
          <w:iCs/>
          <w:sz w:val="28"/>
          <w:szCs w:val="24"/>
        </w:rPr>
        <w:t>М.: Просвещение, 1983</w:t>
      </w:r>
      <w:r w:rsidRPr="00C0753C">
        <w:rPr>
          <w:rFonts w:ascii="Times New Roman" w:hAnsi="Times New Roman" w:cs="Times New Roman"/>
          <w:sz w:val="28"/>
          <w:szCs w:val="24"/>
        </w:rPr>
        <w:t xml:space="preserve"> – 176 с.: ил.</w:t>
      </w:r>
    </w:p>
    <w:p w:rsidR="00C0753C" w:rsidRPr="00C0753C" w:rsidRDefault="00C0753C" w:rsidP="00C07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753C">
        <w:rPr>
          <w:rFonts w:ascii="Times New Roman" w:hAnsi="Times New Roman" w:cs="Times New Roman"/>
          <w:sz w:val="28"/>
          <w:szCs w:val="24"/>
        </w:rPr>
        <w:t xml:space="preserve">Энциклопедия рукоделия. </w:t>
      </w:r>
      <w:r w:rsidRPr="00C0753C">
        <w:rPr>
          <w:rFonts w:ascii="Times New Roman" w:hAnsi="Times New Roman" w:cs="Times New Roman"/>
          <w:iCs/>
          <w:sz w:val="28"/>
          <w:szCs w:val="24"/>
        </w:rPr>
        <w:t>Книжный клуб. Х.: Астра, 2005</w:t>
      </w:r>
      <w:r w:rsidRPr="00C0753C">
        <w:rPr>
          <w:rFonts w:ascii="Times New Roman" w:hAnsi="Times New Roman" w:cs="Times New Roman"/>
          <w:sz w:val="28"/>
          <w:szCs w:val="24"/>
        </w:rPr>
        <w:t xml:space="preserve"> – 40 </w:t>
      </w:r>
      <w:proofErr w:type="gramStart"/>
      <w:r w:rsidRPr="00C0753C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0753C">
        <w:rPr>
          <w:rFonts w:ascii="Times New Roman" w:hAnsi="Times New Roman" w:cs="Times New Roman"/>
          <w:sz w:val="28"/>
          <w:szCs w:val="24"/>
        </w:rPr>
        <w:t>.</w:t>
      </w:r>
    </w:p>
    <w:p w:rsidR="00C0753C" w:rsidRPr="00C0753C" w:rsidRDefault="00C0753C" w:rsidP="00C0753C">
      <w:pPr>
        <w:rPr>
          <w:rFonts w:ascii="Times New Roman" w:hAnsi="Times New Roman" w:cs="Times New Roman"/>
          <w:sz w:val="28"/>
          <w:szCs w:val="24"/>
        </w:rPr>
      </w:pPr>
    </w:p>
    <w:p w:rsidR="00C0753C" w:rsidRPr="00C0753C" w:rsidRDefault="00C0753C" w:rsidP="00C0753C">
      <w:pPr>
        <w:pStyle w:val="a3"/>
        <w:spacing w:before="0" w:beforeAutospacing="0" w:after="0" w:afterAutospacing="0"/>
        <w:rPr>
          <w:b/>
          <w:sz w:val="28"/>
        </w:rPr>
      </w:pPr>
      <w:r w:rsidRPr="00C0753C">
        <w:rPr>
          <w:i/>
          <w:iCs/>
          <w:sz w:val="28"/>
        </w:rPr>
        <w:t xml:space="preserve">                                                </w:t>
      </w:r>
      <w:r w:rsidRPr="00C0753C">
        <w:rPr>
          <w:b/>
          <w:iCs/>
          <w:sz w:val="28"/>
        </w:rPr>
        <w:t>Литература для учащихся.</w:t>
      </w:r>
      <w:r w:rsidRPr="00C0753C">
        <w:rPr>
          <w:b/>
          <w:sz w:val="28"/>
        </w:rPr>
        <w:t xml:space="preserve"> </w:t>
      </w:r>
    </w:p>
    <w:p w:rsidR="00C0753C" w:rsidRPr="00C0753C" w:rsidRDefault="00C0753C" w:rsidP="00C0753C">
      <w:pPr>
        <w:pStyle w:val="a3"/>
        <w:spacing w:before="0" w:beforeAutospacing="0" w:after="0" w:afterAutospacing="0"/>
        <w:rPr>
          <w:b/>
          <w:sz w:val="28"/>
        </w:rPr>
      </w:pPr>
    </w:p>
    <w:p w:rsidR="00C0753C" w:rsidRPr="00C0753C" w:rsidRDefault="00C0753C" w:rsidP="00C07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0753C">
        <w:rPr>
          <w:rFonts w:ascii="Times New Roman" w:hAnsi="Times New Roman" w:cs="Times New Roman"/>
          <w:sz w:val="28"/>
          <w:szCs w:val="24"/>
        </w:rPr>
        <w:t>В.Деревянко</w:t>
      </w:r>
      <w:proofErr w:type="spellEnd"/>
      <w:r w:rsidRPr="00C0753C">
        <w:rPr>
          <w:rFonts w:ascii="Times New Roman" w:hAnsi="Times New Roman" w:cs="Times New Roman"/>
          <w:sz w:val="28"/>
          <w:szCs w:val="24"/>
        </w:rPr>
        <w:t xml:space="preserve"> Мягкая игрушка. - </w:t>
      </w:r>
      <w:r w:rsidRPr="00C0753C">
        <w:rPr>
          <w:rFonts w:ascii="Times New Roman" w:hAnsi="Times New Roman" w:cs="Times New Roman"/>
          <w:iCs/>
          <w:sz w:val="28"/>
          <w:szCs w:val="24"/>
        </w:rPr>
        <w:t>М.: ЭКСМО, 2003</w:t>
      </w:r>
      <w:r w:rsidRPr="00C0753C">
        <w:rPr>
          <w:rFonts w:ascii="Times New Roman" w:hAnsi="Times New Roman" w:cs="Times New Roman"/>
          <w:sz w:val="28"/>
          <w:szCs w:val="24"/>
        </w:rPr>
        <w:t xml:space="preserve"> – 43 с.</w:t>
      </w:r>
    </w:p>
    <w:p w:rsidR="00C0753C" w:rsidRPr="00C0753C" w:rsidRDefault="00C0753C" w:rsidP="00C07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753C">
        <w:rPr>
          <w:rFonts w:ascii="Times New Roman" w:hAnsi="Times New Roman" w:cs="Times New Roman"/>
          <w:sz w:val="28"/>
          <w:szCs w:val="24"/>
        </w:rPr>
        <w:t xml:space="preserve">Ю. Соколова Мягкая игрушка. -  </w:t>
      </w:r>
      <w:r w:rsidRPr="00C0753C">
        <w:rPr>
          <w:rFonts w:ascii="Times New Roman" w:hAnsi="Times New Roman" w:cs="Times New Roman"/>
          <w:iCs/>
          <w:sz w:val="28"/>
          <w:szCs w:val="24"/>
        </w:rPr>
        <w:t>СПб.: Литера, 2001</w:t>
      </w:r>
      <w:r w:rsidRPr="00C0753C">
        <w:rPr>
          <w:rFonts w:ascii="Times New Roman" w:hAnsi="Times New Roman" w:cs="Times New Roman"/>
          <w:sz w:val="28"/>
          <w:szCs w:val="24"/>
        </w:rPr>
        <w:t xml:space="preserve">, 36 </w:t>
      </w:r>
      <w:proofErr w:type="gramStart"/>
      <w:r w:rsidRPr="00C0753C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0753C">
        <w:rPr>
          <w:rFonts w:ascii="Times New Roman" w:hAnsi="Times New Roman" w:cs="Times New Roman"/>
          <w:sz w:val="28"/>
          <w:szCs w:val="24"/>
        </w:rPr>
        <w:t>.</w:t>
      </w:r>
    </w:p>
    <w:p w:rsidR="00C0753C" w:rsidRPr="00C0753C" w:rsidRDefault="00C0753C" w:rsidP="0029262E">
      <w:pPr>
        <w:pStyle w:val="a3"/>
        <w:spacing w:before="0" w:beforeAutospacing="0" w:after="0" w:afterAutospacing="0" w:line="276" w:lineRule="auto"/>
        <w:jc w:val="both"/>
        <w:rPr>
          <w:color w:val="010101"/>
          <w:sz w:val="32"/>
          <w:szCs w:val="28"/>
        </w:rPr>
      </w:pPr>
    </w:p>
    <w:p w:rsidR="008B0793" w:rsidRPr="00095F0C" w:rsidRDefault="008B0793" w:rsidP="00095F0C">
      <w:pPr>
        <w:pStyle w:val="ab"/>
        <w:spacing w:before="0" w:beforeAutospacing="0" w:after="0" w:line="276" w:lineRule="auto"/>
        <w:ind w:hanging="720"/>
        <w:jc w:val="both"/>
        <w:rPr>
          <w:color w:val="010101"/>
          <w:sz w:val="28"/>
          <w:szCs w:val="28"/>
        </w:rPr>
      </w:pPr>
    </w:p>
    <w:p w:rsidR="005C7781" w:rsidRPr="005C7781" w:rsidRDefault="005C7781" w:rsidP="00BF7405">
      <w:pPr>
        <w:pStyle w:val="ab"/>
        <w:spacing w:before="0" w:beforeAutospacing="0" w:after="0" w:line="276" w:lineRule="auto"/>
        <w:ind w:hanging="72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Календарный учебный график</w:t>
      </w:r>
    </w:p>
    <w:tbl>
      <w:tblPr>
        <w:tblW w:w="9356" w:type="dxa"/>
        <w:tblInd w:w="-1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019"/>
        <w:gridCol w:w="1772"/>
        <w:gridCol w:w="1570"/>
        <w:gridCol w:w="678"/>
        <w:gridCol w:w="2502"/>
        <w:gridCol w:w="1381"/>
      </w:tblGrid>
      <w:tr w:rsidR="005C7781" w:rsidTr="00095F0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/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Месяц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Тема занятий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Форма проведения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Кол-во часов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Примечание</w:t>
            </w: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Вводное занятие: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техника безопасности, знакомство   планом работы на учебный год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  <w:b/>
                <w:bCs/>
              </w:rPr>
            </w:pPr>
            <w:r w:rsidRPr="001828A3">
              <w:rPr>
                <w:rFonts w:ascii="Times New Roman" w:hAnsi="Times New Roman" w:cs="Times New Roman"/>
              </w:rPr>
              <w:t>Основы ремесла. Виды швов</w:t>
            </w:r>
            <w:r>
              <w:rPr>
                <w:rStyle w:val="-"/>
                <w:b/>
                <w:bCs/>
              </w:rPr>
              <w:t xml:space="preserve"> 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,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мониторинг творческих способностей, опрос детей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2 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828A3">
              <w:rPr>
                <w:rFonts w:ascii="Times New Roman" w:hAnsi="Times New Roman" w:cs="Times New Roman"/>
              </w:rPr>
              <w:t>Основы ремесла. Виды швов</w:t>
            </w:r>
            <w:r w:rsidRPr="005C7781"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тренинг,</w:t>
            </w:r>
          </w:p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игра,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беседа, тренинги,</w:t>
            </w:r>
          </w:p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  <w:p w:rsidR="005C7781" w:rsidRDefault="005C7781" w:rsidP="00BF7405">
            <w:pPr>
              <w:spacing w:after="0"/>
              <w:jc w:val="both"/>
            </w:pPr>
            <w:proofErr w:type="spellStart"/>
            <w:proofErr w:type="gramStart"/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показ-мод</w:t>
            </w:r>
            <w:proofErr w:type="spellEnd"/>
            <w:proofErr w:type="gramEnd"/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«Фантазия»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,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lastRenderedPageBreak/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импровизация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C7781" w:rsidRDefault="005C7781" w:rsidP="00BF7405">
            <w:pPr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перед группой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</w:p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rStyle w:val="-"/>
                <w:rFonts w:ascii="Times New Roman" w:hAnsi="Times New Roman" w:cs="Times New Roman"/>
                <w:b/>
                <w:color w:val="000000"/>
                <w:u w:val="none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widowControl w:val="0"/>
              <w:suppressAutoHyphens/>
              <w:spacing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5C7781" w:rsidTr="00095F0C">
        <w:trPr>
          <w:trHeight w:val="57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май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5C7781" w:rsidRDefault="005C7781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  <w:p w:rsidR="00095F0C" w:rsidRDefault="00095F0C" w:rsidP="00BF7405">
            <w:pPr>
              <w:spacing w:after="0"/>
              <w:jc w:val="both"/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095F0C" w:rsidRDefault="00095F0C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C7781" w:rsidRDefault="005C7781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95F0C" w:rsidTr="00095F0C">
        <w:trPr>
          <w:trHeight w:val="57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0C" w:rsidRDefault="00095F0C" w:rsidP="00BF740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CA17B5" w:rsidRDefault="00CA17B5" w:rsidP="00C0753C">
      <w:pPr>
        <w:pStyle w:val="a3"/>
        <w:spacing w:before="0" w:beforeAutospacing="0" w:after="0" w:afterAutospacing="0" w:line="276" w:lineRule="auto"/>
        <w:rPr>
          <w:b/>
          <w:color w:val="010101"/>
          <w:sz w:val="28"/>
          <w:szCs w:val="28"/>
        </w:rPr>
      </w:pPr>
    </w:p>
    <w:p w:rsidR="00CA17B5" w:rsidRPr="0029262E" w:rsidRDefault="00CA17B5" w:rsidP="00CA17B5">
      <w:pPr>
        <w:pStyle w:val="a3"/>
        <w:spacing w:before="0" w:beforeAutospacing="0" w:after="0" w:afterAutospacing="0" w:line="276" w:lineRule="auto"/>
        <w:jc w:val="center"/>
        <w:rPr>
          <w:b/>
          <w:color w:val="010101"/>
          <w:sz w:val="28"/>
          <w:szCs w:val="28"/>
        </w:rPr>
      </w:pPr>
      <w:r w:rsidRPr="0029262E">
        <w:rPr>
          <w:b/>
          <w:color w:val="010101"/>
          <w:sz w:val="28"/>
          <w:szCs w:val="28"/>
        </w:rPr>
        <w:t>Ожидаемые результаты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В резул</w:t>
      </w:r>
      <w:r>
        <w:rPr>
          <w:color w:val="010101"/>
          <w:sz w:val="28"/>
          <w:szCs w:val="28"/>
        </w:rPr>
        <w:t>ьтате обучения в течение  года</w:t>
      </w:r>
      <w:r w:rsidRPr="00917BBF">
        <w:rPr>
          <w:color w:val="010101"/>
          <w:sz w:val="28"/>
          <w:szCs w:val="28"/>
        </w:rPr>
        <w:t xml:space="preserve"> предполагается, что дети получат следующие знания и умения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b/>
          <w:color w:val="010101"/>
          <w:sz w:val="28"/>
          <w:szCs w:val="28"/>
        </w:rPr>
        <w:t>личностные:</w:t>
      </w:r>
      <w:r w:rsidRPr="008D2BCF">
        <w:rPr>
          <w:color w:val="010101"/>
          <w:sz w:val="28"/>
          <w:szCs w:val="28"/>
        </w:rPr>
        <w:t xml:space="preserve"> - обучающиеся научатся оценивать результаты своего творчества, давать им конкретные оценки;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 - будет воспитано чувство гордости за традиции своего народа;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обучающиеся научатся  понимать эмоции других людей, сочувствовать, сопереживать;   </w:t>
      </w:r>
    </w:p>
    <w:p w:rsidR="00CA17B5" w:rsidRPr="008D2BCF" w:rsidRDefault="00CA17B5" w:rsidP="00CA17B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8D2BCF">
        <w:rPr>
          <w:b/>
          <w:color w:val="010101"/>
          <w:sz w:val="28"/>
          <w:szCs w:val="28"/>
        </w:rPr>
        <w:t>предметные: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обучающиеся будут знать историю возникновения игрушек декоративно-прикладного творчества;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обучающиеся будут знать основы техники безопасности при работе с режущими, колющими инструментами;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lastRenderedPageBreak/>
        <w:t xml:space="preserve">- будут знать обозначения и технику выполнения основных швов («вперед иголку», «назад иголку», «через край»);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будут уметь работать с лекалами;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обучающиеся будут уметь выполнять несложные работы, опираясь на схемы, образцы выполненных изделий;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будут знать технологию изготовления плоских игрушек;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>-  обучающиеся будут знать технологию</w:t>
      </w:r>
      <w:r>
        <w:rPr>
          <w:color w:val="010101"/>
          <w:sz w:val="28"/>
          <w:szCs w:val="28"/>
        </w:rPr>
        <w:t xml:space="preserve">  выполнения  мягкой игрушки; </w:t>
      </w:r>
      <w:proofErr w:type="spellStart"/>
      <w:r w:rsidRPr="008D2BCF">
        <w:rPr>
          <w:b/>
          <w:color w:val="010101"/>
          <w:sz w:val="28"/>
          <w:szCs w:val="28"/>
        </w:rPr>
        <w:t>метапредметные</w:t>
      </w:r>
      <w:proofErr w:type="spellEnd"/>
      <w:r w:rsidRPr="008D2BCF">
        <w:rPr>
          <w:b/>
          <w:color w:val="010101"/>
          <w:sz w:val="28"/>
          <w:szCs w:val="28"/>
        </w:rPr>
        <w:t>:</w:t>
      </w:r>
      <w:r w:rsidRPr="008D2BCF">
        <w:rPr>
          <w:color w:val="010101"/>
          <w:sz w:val="28"/>
          <w:szCs w:val="28"/>
        </w:rPr>
        <w:t xml:space="preserve">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научатся понимать и принимать информацию из письменных и устных источников; </w:t>
      </w:r>
    </w:p>
    <w:p w:rsidR="00CA17B5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научатся воспитать осознанное и бережное отношение к результатам своего труда; </w:t>
      </w:r>
    </w:p>
    <w:p w:rsidR="00EA70F2" w:rsidRDefault="00CA17B5" w:rsidP="00CA17B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8D2BCF">
        <w:rPr>
          <w:color w:val="010101"/>
          <w:sz w:val="28"/>
          <w:szCs w:val="28"/>
        </w:rPr>
        <w:t xml:space="preserve">- будет развита моторика рук, глазомер, фантазия, воображение; </w:t>
      </w:r>
    </w:p>
    <w:p w:rsidR="00EA70F2" w:rsidRPr="00EA70F2" w:rsidRDefault="00EA70F2" w:rsidP="00EA70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70F2">
        <w:rPr>
          <w:rFonts w:ascii="Times New Roman" w:hAnsi="Times New Roman" w:cs="Times New Roman"/>
          <w:b/>
          <w:sz w:val="28"/>
          <w:szCs w:val="24"/>
        </w:rPr>
        <w:t>Методическое обеспечение дополнительной образовательной программы</w:t>
      </w:r>
    </w:p>
    <w:tbl>
      <w:tblPr>
        <w:tblStyle w:val="af0"/>
        <w:tblW w:w="0" w:type="auto"/>
        <w:tblLayout w:type="fixed"/>
        <w:tblLook w:val="04A0"/>
      </w:tblPr>
      <w:tblGrid>
        <w:gridCol w:w="392"/>
        <w:gridCol w:w="1134"/>
        <w:gridCol w:w="1134"/>
        <w:gridCol w:w="2021"/>
        <w:gridCol w:w="1883"/>
        <w:gridCol w:w="1624"/>
        <w:gridCol w:w="1247"/>
      </w:tblGrid>
      <w:tr w:rsidR="00EA70F2" w:rsidTr="00A342C0">
        <w:tc>
          <w:tcPr>
            <w:tcW w:w="392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Раздел</w:t>
            </w:r>
          </w:p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Форма</w:t>
            </w:r>
          </w:p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C4D87">
              <w:rPr>
                <w:b/>
                <w:i/>
                <w:sz w:val="24"/>
                <w:szCs w:val="24"/>
              </w:rPr>
              <w:t>заня-тий</w:t>
            </w:r>
            <w:proofErr w:type="spellEnd"/>
            <w:proofErr w:type="gramEnd"/>
            <w:r w:rsidRPr="009C4D8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883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Дидактический материал</w:t>
            </w:r>
          </w:p>
        </w:tc>
        <w:tc>
          <w:tcPr>
            <w:tcW w:w="1624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 xml:space="preserve">Техническое оснащение занятий </w:t>
            </w:r>
          </w:p>
        </w:tc>
        <w:tc>
          <w:tcPr>
            <w:tcW w:w="1247" w:type="dxa"/>
          </w:tcPr>
          <w:p w:rsidR="00EA70F2" w:rsidRPr="009C4D87" w:rsidRDefault="00EA70F2" w:rsidP="00A342C0">
            <w:pPr>
              <w:rPr>
                <w:b/>
                <w:i/>
                <w:sz w:val="24"/>
                <w:szCs w:val="24"/>
              </w:rPr>
            </w:pPr>
            <w:r w:rsidRPr="009C4D87">
              <w:rPr>
                <w:b/>
                <w:i/>
                <w:sz w:val="24"/>
                <w:szCs w:val="24"/>
              </w:rPr>
              <w:t>Формы подведения итогов</w:t>
            </w:r>
          </w:p>
        </w:tc>
      </w:tr>
      <w:tr w:rsidR="00EA70F2" w:rsidTr="00A342C0">
        <w:tc>
          <w:tcPr>
            <w:tcW w:w="392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 w:rsidRPr="006C05BF">
              <w:rPr>
                <w:sz w:val="24"/>
                <w:szCs w:val="24"/>
              </w:rPr>
              <w:t>Сувениры из ткани.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мастер-класс, практическое занятие</w:t>
            </w:r>
          </w:p>
        </w:tc>
        <w:tc>
          <w:tcPr>
            <w:tcW w:w="2021" w:type="dxa"/>
          </w:tcPr>
          <w:p w:rsidR="00EA70F2" w:rsidRDefault="00EA70F2" w:rsidP="00A34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Объяснительно-иллюстративныйнаглядный</w:t>
            </w:r>
            <w:proofErr w:type="spellEnd"/>
            <w:r>
              <w:rPr>
                <w:sz w:val="24"/>
                <w:szCs w:val="24"/>
              </w:rPr>
              <w:t>, практический</w:t>
            </w:r>
          </w:p>
          <w:p w:rsidR="00EA70F2" w:rsidRPr="006C05BF" w:rsidRDefault="00EA70F2" w:rsidP="00A342C0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фотографии, инструкционные карты</w:t>
            </w:r>
          </w:p>
        </w:tc>
        <w:tc>
          <w:tcPr>
            <w:tcW w:w="162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материалы,</w:t>
            </w:r>
            <w:r w:rsidRPr="00740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40141">
              <w:rPr>
                <w:sz w:val="24"/>
                <w:szCs w:val="24"/>
              </w:rPr>
              <w:t>бразцы</w:t>
            </w:r>
          </w:p>
        </w:tc>
        <w:tc>
          <w:tcPr>
            <w:tcW w:w="1247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Выставка-ярмарка представление  мини-проектов, </w:t>
            </w:r>
          </w:p>
        </w:tc>
      </w:tr>
      <w:tr w:rsidR="00EA70F2" w:rsidTr="00A342C0">
        <w:tc>
          <w:tcPr>
            <w:tcW w:w="392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комбинированные игрушки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«Мозговой штурм», игра-путешествие, практическое занятие, творческая мастерская</w:t>
            </w:r>
          </w:p>
        </w:tc>
        <w:tc>
          <w:tcPr>
            <w:tcW w:w="2021" w:type="dxa"/>
          </w:tcPr>
          <w:p w:rsidR="00EA70F2" w:rsidRDefault="00EA70F2" w:rsidP="00A34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Объяснительно-иллюстративныйнаглядный</w:t>
            </w:r>
            <w:proofErr w:type="spellEnd"/>
            <w:r>
              <w:rPr>
                <w:sz w:val="24"/>
                <w:szCs w:val="24"/>
              </w:rPr>
              <w:t>, практический, вербальный,</w:t>
            </w:r>
          </w:p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883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литература, </w:t>
            </w:r>
            <w:proofErr w:type="spellStart"/>
            <w:r>
              <w:rPr>
                <w:sz w:val="24"/>
                <w:szCs w:val="24"/>
              </w:rPr>
              <w:t>мультимедий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материалы, раздаточный материал, таблицы графического изображения игрушек.</w:t>
            </w:r>
          </w:p>
        </w:tc>
        <w:tc>
          <w:tcPr>
            <w:tcW w:w="162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материалы, компьютер, проектор, о</w:t>
            </w:r>
            <w:r w:rsidRPr="00740141">
              <w:rPr>
                <w:sz w:val="24"/>
                <w:szCs w:val="24"/>
              </w:rPr>
              <w:t>бразцы</w:t>
            </w:r>
          </w:p>
        </w:tc>
        <w:tc>
          <w:tcPr>
            <w:tcW w:w="1247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форме модуля, защита проектов, презентация</w:t>
            </w:r>
          </w:p>
        </w:tc>
      </w:tr>
      <w:tr w:rsidR="00EA70F2" w:rsidTr="00A342C0">
        <w:tc>
          <w:tcPr>
            <w:tcW w:w="392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Объёмные игрушки из меха и ткани</w:t>
            </w:r>
          </w:p>
        </w:tc>
        <w:tc>
          <w:tcPr>
            <w:tcW w:w="113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мастерская, круглый стол, </w:t>
            </w:r>
          </w:p>
        </w:tc>
        <w:tc>
          <w:tcPr>
            <w:tcW w:w="2021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Объяснительно-иллюстративныйнаглядный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 xml:space="preserve">, вербальный, репродуктивный, </w:t>
            </w:r>
            <w:r>
              <w:rPr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1883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Научная и специальная литература, </w:t>
            </w:r>
            <w:proofErr w:type="spellStart"/>
            <w:r>
              <w:rPr>
                <w:sz w:val="24"/>
                <w:szCs w:val="24"/>
              </w:rPr>
              <w:t>мультимедий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материалы, раздаточный </w:t>
            </w:r>
            <w:r>
              <w:rPr>
                <w:sz w:val="24"/>
                <w:szCs w:val="24"/>
              </w:rPr>
              <w:lastRenderedPageBreak/>
              <w:t>материал, таблицы графического изображения игрушек, памятки</w:t>
            </w:r>
          </w:p>
        </w:tc>
        <w:tc>
          <w:tcPr>
            <w:tcW w:w="1624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Инструменты и материалы, компьютер, проектор, о</w:t>
            </w:r>
            <w:r w:rsidRPr="00740141">
              <w:rPr>
                <w:sz w:val="24"/>
                <w:szCs w:val="24"/>
              </w:rPr>
              <w:t>бразцы</w:t>
            </w:r>
          </w:p>
        </w:tc>
        <w:tc>
          <w:tcPr>
            <w:tcW w:w="1247" w:type="dxa"/>
          </w:tcPr>
          <w:p w:rsidR="00EA70F2" w:rsidRPr="006C05BF" w:rsidRDefault="00EA70F2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Выставка-ярмарка, защита проектов, презентация  </w:t>
            </w:r>
          </w:p>
        </w:tc>
      </w:tr>
    </w:tbl>
    <w:p w:rsidR="00CA17B5" w:rsidRPr="00095F0C" w:rsidRDefault="00CA17B5" w:rsidP="007B5C04">
      <w:pPr>
        <w:pStyle w:val="ab"/>
        <w:spacing w:before="0" w:beforeAutospacing="0" w:after="0" w:line="276" w:lineRule="auto"/>
        <w:jc w:val="both"/>
        <w:rPr>
          <w:color w:val="010101"/>
          <w:sz w:val="28"/>
          <w:szCs w:val="28"/>
        </w:rPr>
      </w:pPr>
    </w:p>
    <w:p w:rsidR="00C0753C" w:rsidRDefault="00917BBF" w:rsidP="00C0753C">
      <w:pPr>
        <w:pStyle w:val="a3"/>
        <w:spacing w:before="0" w:beforeAutospacing="0" w:after="0" w:afterAutospacing="0" w:line="276" w:lineRule="auto"/>
        <w:jc w:val="center"/>
        <w:rPr>
          <w:b/>
          <w:color w:val="010101"/>
          <w:sz w:val="28"/>
          <w:szCs w:val="28"/>
        </w:rPr>
      </w:pPr>
      <w:r w:rsidRPr="00C0753C">
        <w:rPr>
          <w:b/>
          <w:color w:val="010101"/>
          <w:sz w:val="28"/>
          <w:szCs w:val="28"/>
        </w:rPr>
        <w:t>Оценочные материалы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Оценка деятельности учащихся осуществляется в конце каждого полугодия. Работы оцениваются по следующим критериям: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• качество выполнения изучаемых на уроке приемов и операций и работы в целом;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• степень самостоятельности в выполнении работы;</w:t>
      </w:r>
    </w:p>
    <w:p w:rsidR="00917BBF" w:rsidRPr="00917BBF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</w:t>
      </w:r>
    </w:p>
    <w:p w:rsidR="007B5C0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Оценочный материал промежуточной аттестации  обучения 1 полугодие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1 Задание </w:t>
      </w:r>
    </w:p>
    <w:p w:rsidR="007B5C0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Тест «Материаловедение»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1 Волокна растительного происхождения получают </w:t>
      </w:r>
      <w:proofErr w:type="gramStart"/>
      <w:r w:rsidRPr="00917BBF">
        <w:rPr>
          <w:color w:val="010101"/>
          <w:sz w:val="28"/>
          <w:szCs w:val="28"/>
        </w:rPr>
        <w:t>из</w:t>
      </w:r>
      <w:proofErr w:type="gramEnd"/>
      <w:r w:rsidRPr="00917BBF">
        <w:rPr>
          <w:color w:val="010101"/>
          <w:sz w:val="28"/>
          <w:szCs w:val="28"/>
        </w:rPr>
        <w:t xml:space="preserve">: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  а) крапивы,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б) льна,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в) шерсти,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г) хлопка.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Ответ: </w:t>
      </w:r>
      <w:proofErr w:type="spellStart"/>
      <w:r w:rsidRPr="00917BBF">
        <w:rPr>
          <w:color w:val="010101"/>
          <w:sz w:val="28"/>
          <w:szCs w:val="28"/>
        </w:rPr>
        <w:t>а</w:t>
      </w:r>
      <w:proofErr w:type="gramStart"/>
      <w:r w:rsidRPr="00917BBF">
        <w:rPr>
          <w:color w:val="010101"/>
          <w:sz w:val="28"/>
          <w:szCs w:val="28"/>
        </w:rPr>
        <w:t>,б</w:t>
      </w:r>
      <w:proofErr w:type="gramEnd"/>
      <w:r w:rsidRPr="00917BBF">
        <w:rPr>
          <w:color w:val="010101"/>
          <w:sz w:val="28"/>
          <w:szCs w:val="28"/>
        </w:rPr>
        <w:t>.г</w:t>
      </w:r>
      <w:proofErr w:type="spellEnd"/>
      <w:r w:rsidRPr="00917BBF">
        <w:rPr>
          <w:color w:val="010101"/>
          <w:sz w:val="28"/>
          <w:szCs w:val="28"/>
        </w:rPr>
        <w:t xml:space="preserve"> </w:t>
      </w:r>
    </w:p>
    <w:p w:rsidR="00D66AE4" w:rsidRDefault="007B5C04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 Долевая нить при растяжении</w:t>
      </w:r>
      <w:r w:rsidR="00917BBF" w:rsidRPr="00917BBF">
        <w:rPr>
          <w:color w:val="010101"/>
          <w:sz w:val="28"/>
          <w:szCs w:val="28"/>
        </w:rPr>
        <w:t xml:space="preserve">:  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а) изменяет свою длину;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б) не изменяет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 </w:t>
      </w:r>
      <w:proofErr w:type="gramStart"/>
      <w:r w:rsidRPr="00917BBF">
        <w:rPr>
          <w:color w:val="010101"/>
          <w:sz w:val="28"/>
          <w:szCs w:val="28"/>
        </w:rPr>
        <w:t>Ответ: б</w:t>
      </w:r>
      <w:proofErr w:type="gramEnd"/>
      <w:r w:rsidRPr="00917BBF">
        <w:rPr>
          <w:color w:val="010101"/>
          <w:sz w:val="28"/>
          <w:szCs w:val="28"/>
        </w:rPr>
        <w:t xml:space="preserve">.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Тест « Ручные работы»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3 Инструмент для шитья  Ответ: игла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4</w:t>
      </w:r>
      <w:proofErr w:type="gramStart"/>
      <w:r w:rsidRPr="00917BBF">
        <w:rPr>
          <w:color w:val="010101"/>
          <w:sz w:val="28"/>
          <w:szCs w:val="28"/>
        </w:rPr>
        <w:t xml:space="preserve"> В</w:t>
      </w:r>
      <w:proofErr w:type="gramEnd"/>
      <w:r w:rsidRPr="00917BBF">
        <w:rPr>
          <w:color w:val="010101"/>
          <w:sz w:val="28"/>
          <w:szCs w:val="28"/>
        </w:rPr>
        <w:t xml:space="preserve">торое название копировальных стежков. Ответ: силки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>5</w:t>
      </w:r>
      <w:proofErr w:type="gramStart"/>
      <w:r w:rsidRPr="00917BBF">
        <w:rPr>
          <w:color w:val="010101"/>
          <w:sz w:val="28"/>
          <w:szCs w:val="28"/>
        </w:rPr>
        <w:t xml:space="preserve"> Р</w:t>
      </w:r>
      <w:proofErr w:type="gramEnd"/>
      <w:r w:rsidRPr="00917BBF">
        <w:rPr>
          <w:color w:val="010101"/>
          <w:sz w:val="28"/>
          <w:szCs w:val="28"/>
        </w:rPr>
        <w:t>ассказать разновидность швов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 6 ТБ при работе с иглой. 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Уровень оценки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proofErr w:type="gramStart"/>
      <w:r w:rsidRPr="00917BBF">
        <w:rPr>
          <w:color w:val="010101"/>
          <w:sz w:val="28"/>
          <w:szCs w:val="28"/>
        </w:rPr>
        <w:t>Высокий</w:t>
      </w:r>
      <w:proofErr w:type="gramEnd"/>
      <w:r w:rsidRPr="00917BBF">
        <w:rPr>
          <w:color w:val="010101"/>
          <w:sz w:val="28"/>
          <w:szCs w:val="28"/>
        </w:rPr>
        <w:t xml:space="preserve"> 6 ответов - Ответил правильно на все вопросы  </w:t>
      </w:r>
    </w:p>
    <w:p w:rsidR="00917BBF" w:rsidRPr="00917BBF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proofErr w:type="gramStart"/>
      <w:r w:rsidRPr="00917BBF">
        <w:rPr>
          <w:color w:val="010101"/>
          <w:sz w:val="28"/>
          <w:szCs w:val="28"/>
        </w:rPr>
        <w:lastRenderedPageBreak/>
        <w:t>Средний</w:t>
      </w:r>
      <w:proofErr w:type="gramEnd"/>
      <w:r w:rsidRPr="00917BBF">
        <w:rPr>
          <w:color w:val="010101"/>
          <w:sz w:val="28"/>
          <w:szCs w:val="28"/>
        </w:rPr>
        <w:t xml:space="preserve"> 5 ответов – Ответил правильно с незначительными ошибками Низкий 4 ответа – Допустил много ошибок 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2 Задание Практическая работа  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Выполнить шов «через край»    </w:t>
      </w:r>
    </w:p>
    <w:p w:rsidR="00D66AE4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Уровень оценки  Высокий – работа выполнена с учетом всех правил, выполнялась ТБ, модель получилась аккуратная, работа выполнялась самостоятельно </w:t>
      </w:r>
    </w:p>
    <w:p w:rsidR="00917BBF" w:rsidRPr="00917BBF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17BBF">
        <w:rPr>
          <w:color w:val="010101"/>
          <w:sz w:val="28"/>
          <w:szCs w:val="28"/>
        </w:rPr>
        <w:t xml:space="preserve">Средний -  работа выполнена с учетом всех правил, выполнялась ТБ, модель получилась аккуратная, были незначительные ошибки, которые были исправлены самостоятельно. </w:t>
      </w:r>
    </w:p>
    <w:p w:rsidR="00917BBF" w:rsidRPr="00917BBF" w:rsidRDefault="00917BBF" w:rsidP="00BF740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proofErr w:type="gramStart"/>
      <w:r w:rsidRPr="00917BBF">
        <w:rPr>
          <w:color w:val="010101"/>
          <w:sz w:val="28"/>
          <w:szCs w:val="28"/>
        </w:rPr>
        <w:t>Низкий</w:t>
      </w:r>
      <w:proofErr w:type="gramEnd"/>
      <w:r w:rsidRPr="00917BBF">
        <w:rPr>
          <w:color w:val="010101"/>
          <w:sz w:val="28"/>
          <w:szCs w:val="28"/>
        </w:rPr>
        <w:t xml:space="preserve"> – работа получилась не аккуратная, много ошибок.  </w:t>
      </w:r>
    </w:p>
    <w:sectPr w:rsidR="00917BBF" w:rsidRPr="00917BBF" w:rsidSect="00095F0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0C" w:rsidRDefault="00095F0C" w:rsidP="00095F0C">
      <w:pPr>
        <w:spacing w:after="0" w:line="240" w:lineRule="auto"/>
      </w:pPr>
      <w:r>
        <w:separator/>
      </w:r>
    </w:p>
  </w:endnote>
  <w:endnote w:type="continuationSeparator" w:id="1">
    <w:p w:rsidR="00095F0C" w:rsidRDefault="00095F0C" w:rsidP="0009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182"/>
      <w:docPartObj>
        <w:docPartGallery w:val="Page Numbers (Bottom of Page)"/>
        <w:docPartUnique/>
      </w:docPartObj>
    </w:sdtPr>
    <w:sdtContent>
      <w:p w:rsidR="00095F0C" w:rsidRDefault="000026EE">
        <w:pPr>
          <w:pStyle w:val="ae"/>
          <w:jc w:val="center"/>
        </w:pPr>
        <w:fldSimple w:instr=" PAGE   \* MERGEFORMAT ">
          <w:r w:rsidR="004162CB">
            <w:rPr>
              <w:noProof/>
            </w:rPr>
            <w:t>2</w:t>
          </w:r>
        </w:fldSimple>
      </w:p>
    </w:sdtContent>
  </w:sdt>
  <w:p w:rsidR="00095F0C" w:rsidRDefault="00095F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0C" w:rsidRDefault="00095F0C" w:rsidP="00095F0C">
      <w:pPr>
        <w:spacing w:after="0" w:line="240" w:lineRule="auto"/>
      </w:pPr>
      <w:r>
        <w:separator/>
      </w:r>
    </w:p>
  </w:footnote>
  <w:footnote w:type="continuationSeparator" w:id="1">
    <w:p w:rsidR="00095F0C" w:rsidRDefault="00095F0C" w:rsidP="0009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A2"/>
    <w:multiLevelType w:val="multilevel"/>
    <w:tmpl w:val="650C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6DA3"/>
    <w:multiLevelType w:val="multilevel"/>
    <w:tmpl w:val="856AB9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bCs/>
        <w:kern w:val="2"/>
        <w:sz w:val="28"/>
        <w:szCs w:val="2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  <w:b w:val="0"/>
        <w:sz w:val="28"/>
        <w:szCs w:val="28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auto"/>
        <w:szCs w:val="28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EA0970"/>
    <w:multiLevelType w:val="multilevel"/>
    <w:tmpl w:val="6C9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B0F24"/>
    <w:multiLevelType w:val="multilevel"/>
    <w:tmpl w:val="F17A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115D6"/>
    <w:multiLevelType w:val="hybridMultilevel"/>
    <w:tmpl w:val="BBB23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9071A"/>
    <w:multiLevelType w:val="multilevel"/>
    <w:tmpl w:val="53A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714BC"/>
    <w:multiLevelType w:val="multilevel"/>
    <w:tmpl w:val="319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7BC3"/>
    <w:multiLevelType w:val="multilevel"/>
    <w:tmpl w:val="9A58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90941"/>
    <w:multiLevelType w:val="multilevel"/>
    <w:tmpl w:val="854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64791"/>
    <w:multiLevelType w:val="multilevel"/>
    <w:tmpl w:val="99AA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916B5"/>
    <w:multiLevelType w:val="multilevel"/>
    <w:tmpl w:val="CBA6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4530D"/>
    <w:multiLevelType w:val="multilevel"/>
    <w:tmpl w:val="B5562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C61"/>
    <w:rsid w:val="000026EE"/>
    <w:rsid w:val="00013DF5"/>
    <w:rsid w:val="000167EC"/>
    <w:rsid w:val="00042A6E"/>
    <w:rsid w:val="00046458"/>
    <w:rsid w:val="00095F0C"/>
    <w:rsid w:val="000D7AB5"/>
    <w:rsid w:val="00100F74"/>
    <w:rsid w:val="001716C1"/>
    <w:rsid w:val="00181134"/>
    <w:rsid w:val="001828A3"/>
    <w:rsid w:val="001A2FB6"/>
    <w:rsid w:val="001E52EF"/>
    <w:rsid w:val="00253BA5"/>
    <w:rsid w:val="00253E7D"/>
    <w:rsid w:val="0029262E"/>
    <w:rsid w:val="002B7EEF"/>
    <w:rsid w:val="002C2265"/>
    <w:rsid w:val="0031403D"/>
    <w:rsid w:val="00355CAD"/>
    <w:rsid w:val="00375E00"/>
    <w:rsid w:val="003840D6"/>
    <w:rsid w:val="003A07A3"/>
    <w:rsid w:val="003C121D"/>
    <w:rsid w:val="004162CB"/>
    <w:rsid w:val="004438B7"/>
    <w:rsid w:val="00466245"/>
    <w:rsid w:val="00485543"/>
    <w:rsid w:val="004A403A"/>
    <w:rsid w:val="004E541A"/>
    <w:rsid w:val="005769DB"/>
    <w:rsid w:val="005C7781"/>
    <w:rsid w:val="006666CF"/>
    <w:rsid w:val="00676BEC"/>
    <w:rsid w:val="006B42EE"/>
    <w:rsid w:val="006D6680"/>
    <w:rsid w:val="007013EC"/>
    <w:rsid w:val="00753D97"/>
    <w:rsid w:val="007A3843"/>
    <w:rsid w:val="007B5C04"/>
    <w:rsid w:val="008618CC"/>
    <w:rsid w:val="008751EB"/>
    <w:rsid w:val="0089194F"/>
    <w:rsid w:val="008948B3"/>
    <w:rsid w:val="008B0793"/>
    <w:rsid w:val="008D2BCF"/>
    <w:rsid w:val="008F0A37"/>
    <w:rsid w:val="00900450"/>
    <w:rsid w:val="00917BBF"/>
    <w:rsid w:val="00930C19"/>
    <w:rsid w:val="00966137"/>
    <w:rsid w:val="00982765"/>
    <w:rsid w:val="00991C87"/>
    <w:rsid w:val="0099333C"/>
    <w:rsid w:val="00A625D9"/>
    <w:rsid w:val="00A823FF"/>
    <w:rsid w:val="00AC3F3E"/>
    <w:rsid w:val="00B030D7"/>
    <w:rsid w:val="00B43C7E"/>
    <w:rsid w:val="00BB5938"/>
    <w:rsid w:val="00BC3431"/>
    <w:rsid w:val="00BC77B8"/>
    <w:rsid w:val="00BF56B1"/>
    <w:rsid w:val="00BF7405"/>
    <w:rsid w:val="00C0753C"/>
    <w:rsid w:val="00C147E7"/>
    <w:rsid w:val="00C311A0"/>
    <w:rsid w:val="00C31919"/>
    <w:rsid w:val="00CA17B5"/>
    <w:rsid w:val="00CE7A34"/>
    <w:rsid w:val="00D4590E"/>
    <w:rsid w:val="00D565B4"/>
    <w:rsid w:val="00D569B2"/>
    <w:rsid w:val="00D66AE4"/>
    <w:rsid w:val="00D77C61"/>
    <w:rsid w:val="00E417EF"/>
    <w:rsid w:val="00E45279"/>
    <w:rsid w:val="00E9184E"/>
    <w:rsid w:val="00EA70F2"/>
    <w:rsid w:val="00EF7C61"/>
    <w:rsid w:val="00F06461"/>
    <w:rsid w:val="00F41379"/>
    <w:rsid w:val="00F55252"/>
    <w:rsid w:val="00F75B9B"/>
    <w:rsid w:val="00F801CC"/>
    <w:rsid w:val="00F83DC5"/>
    <w:rsid w:val="00F918F8"/>
    <w:rsid w:val="00FA4AD7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7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C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F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25D9"/>
    <w:rPr>
      <w:i/>
      <w:iCs/>
    </w:rPr>
  </w:style>
  <w:style w:type="character" w:styleId="a5">
    <w:name w:val="Hyperlink"/>
    <w:basedOn w:val="a0"/>
    <w:uiPriority w:val="99"/>
    <w:semiHidden/>
    <w:unhideWhenUsed/>
    <w:rsid w:val="00A625D9"/>
    <w:rPr>
      <w:color w:val="0000FF"/>
      <w:u w:val="single"/>
    </w:rPr>
  </w:style>
  <w:style w:type="paragraph" w:styleId="a6">
    <w:name w:val="List Paragraph"/>
    <w:basedOn w:val="a"/>
    <w:qFormat/>
    <w:rsid w:val="00A625D9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013DF5"/>
    <w:rPr>
      <w:i/>
      <w:iCs/>
      <w:color w:val="808080" w:themeColor="text1" w:themeTint="7F"/>
    </w:rPr>
  </w:style>
  <w:style w:type="character" w:styleId="a8">
    <w:name w:val="Strong"/>
    <w:basedOn w:val="a0"/>
    <w:uiPriority w:val="99"/>
    <w:qFormat/>
    <w:rsid w:val="00D77C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0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61"/>
    <w:rPr>
      <w:rFonts w:ascii="Tahoma" w:hAnsi="Tahoma" w:cs="Tahoma"/>
      <w:sz w:val="16"/>
      <w:szCs w:val="16"/>
    </w:rPr>
  </w:style>
  <w:style w:type="paragraph" w:customStyle="1" w:styleId="ab">
    <w:basedOn w:val="a"/>
    <w:next w:val="a3"/>
    <w:rsid w:val="005C77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5C778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9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5F0C"/>
  </w:style>
  <w:style w:type="paragraph" w:styleId="ae">
    <w:name w:val="footer"/>
    <w:basedOn w:val="a"/>
    <w:link w:val="af"/>
    <w:uiPriority w:val="99"/>
    <w:unhideWhenUsed/>
    <w:rsid w:val="0009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5F0C"/>
  </w:style>
  <w:style w:type="table" w:styleId="af0">
    <w:name w:val="Table Grid"/>
    <w:basedOn w:val="a1"/>
    <w:rsid w:val="00EA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8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3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7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8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8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9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6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0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7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DD41-A275-483F-BAC8-31505EC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Кабинет информатики</cp:lastModifiedBy>
  <cp:revision>4</cp:revision>
  <dcterms:created xsi:type="dcterms:W3CDTF">2023-09-15T04:23:00Z</dcterms:created>
  <dcterms:modified xsi:type="dcterms:W3CDTF">2023-09-18T04:03:00Z</dcterms:modified>
</cp:coreProperties>
</file>