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06" w:rsidRDefault="00B32015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68"/>
        <w:ind w:right="165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мопедом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дорогам,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автомобиля;</w:t>
      </w:r>
    </w:p>
    <w:p w:rsidR="00B33206" w:rsidRDefault="00B32015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1631338</wp:posOffset>
            </wp:positionV>
            <wp:extent cx="314325" cy="304698"/>
            <wp:effectExtent l="0" t="0" r="0" b="0"/>
            <wp:wrapNone/>
            <wp:docPr id="1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дееспособным,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(эмансипация) в случае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договору или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 решению органа 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 (с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суда.</w:t>
      </w:r>
    </w:p>
    <w:p w:rsidR="00B33206" w:rsidRDefault="00B33206">
      <w:pPr>
        <w:pStyle w:val="a3"/>
        <w:spacing w:before="6"/>
        <w:ind w:left="0" w:firstLine="0"/>
        <w:rPr>
          <w:sz w:val="33"/>
        </w:rPr>
      </w:pPr>
    </w:p>
    <w:p w:rsidR="00B33206" w:rsidRDefault="00B32015">
      <w:pPr>
        <w:pStyle w:val="2"/>
        <w:spacing w:before="0"/>
      </w:pPr>
      <w:r>
        <w:rPr>
          <w:color w:val="FF00FF"/>
          <w:u w:val="thick" w:color="FF00FF"/>
        </w:rPr>
        <w:t>С</w:t>
      </w:r>
      <w:r>
        <w:rPr>
          <w:color w:val="FF00FF"/>
          <w:spacing w:val="-1"/>
          <w:u w:val="thick" w:color="FF00FF"/>
        </w:rPr>
        <w:t xml:space="preserve"> </w:t>
      </w:r>
      <w:r>
        <w:rPr>
          <w:color w:val="FF00FF"/>
          <w:u w:val="thick" w:color="FF00FF"/>
        </w:rPr>
        <w:t>17</w:t>
      </w:r>
      <w:r>
        <w:rPr>
          <w:color w:val="FF00FF"/>
          <w:spacing w:val="1"/>
          <w:u w:val="thick" w:color="FF00FF"/>
        </w:rPr>
        <w:t xml:space="preserve"> </w:t>
      </w:r>
      <w:r>
        <w:rPr>
          <w:color w:val="FF00FF"/>
          <w:u w:val="thick" w:color="FF00FF"/>
        </w:rPr>
        <w:t>лет</w:t>
      </w:r>
      <w:r>
        <w:rPr>
          <w:color w:val="FF00FF"/>
          <w:spacing w:val="-3"/>
          <w:u w:val="thick" w:color="FF00FF"/>
        </w:rPr>
        <w:t xml:space="preserve"> </w:t>
      </w:r>
      <w:r>
        <w:rPr>
          <w:color w:val="FF00FF"/>
          <w:u w:val="thick" w:color="FF00FF"/>
        </w:rPr>
        <w:t>добавляются</w:t>
      </w:r>
    </w:p>
    <w:p w:rsidR="00B33206" w:rsidRDefault="00B32015">
      <w:pPr>
        <w:pStyle w:val="3"/>
        <w:rPr>
          <w:i w:val="0"/>
          <w:u w:val="none"/>
        </w:rPr>
      </w:pPr>
      <w:r>
        <w:rPr>
          <w:color w:val="FF00FF"/>
          <w:u w:val="thick" w:color="FF00FF"/>
        </w:rPr>
        <w:t>Обязанности</w:t>
      </w:r>
      <w:r>
        <w:rPr>
          <w:i w:val="0"/>
          <w:color w:val="FF00FF"/>
          <w:u w:val="thick" w:color="FF00FF"/>
        </w:rPr>
        <w:t>:</w:t>
      </w:r>
    </w:p>
    <w:p w:rsidR="00B33206" w:rsidRDefault="00B32015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753276</wp:posOffset>
            </wp:positionV>
            <wp:extent cx="314325" cy="304800"/>
            <wp:effectExtent l="0" t="0" r="0" b="0"/>
            <wp:wrapNone/>
            <wp:docPr id="3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для юношей – встать на воинский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 (пройти комиссию в военкомате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приписное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свидетельство).</w:t>
      </w:r>
    </w:p>
    <w:p w:rsidR="00B33206" w:rsidRDefault="00B33206">
      <w:pPr>
        <w:pStyle w:val="a3"/>
        <w:spacing w:before="8"/>
        <w:ind w:left="0" w:firstLine="0"/>
        <w:rPr>
          <w:sz w:val="32"/>
        </w:rPr>
      </w:pPr>
    </w:p>
    <w:p w:rsidR="00B33206" w:rsidRDefault="00B32015">
      <w:pPr>
        <w:pStyle w:val="2"/>
      </w:pPr>
      <w:r>
        <w:rPr>
          <w:color w:val="C00000"/>
          <w:u w:val="thick" w:color="C00000"/>
        </w:rPr>
        <w:t>В</w:t>
      </w:r>
      <w:r>
        <w:rPr>
          <w:color w:val="C00000"/>
          <w:spacing w:val="4"/>
          <w:u w:val="thick" w:color="C00000"/>
        </w:rPr>
        <w:t xml:space="preserve"> </w:t>
      </w:r>
      <w:r>
        <w:rPr>
          <w:color w:val="C00000"/>
          <w:u w:val="thick" w:color="C00000"/>
        </w:rPr>
        <w:t>18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лет</w:t>
      </w:r>
    </w:p>
    <w:p w:rsidR="00B33206" w:rsidRDefault="00B32015">
      <w:pPr>
        <w:pStyle w:val="a3"/>
        <w:ind w:left="100" w:right="38" w:firstLine="0"/>
        <w:jc w:val="both"/>
      </w:pPr>
      <w:r>
        <w:t>человек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совершеннолетним,</w:t>
      </w:r>
      <w:r>
        <w:rPr>
          <w:spacing w:val="1"/>
        </w:rPr>
        <w:t xml:space="preserve"> </w:t>
      </w:r>
      <w:r>
        <w:t>т.е.</w:t>
      </w:r>
      <w:r>
        <w:rPr>
          <w:spacing w:val="-57"/>
        </w:rPr>
        <w:t xml:space="preserve"> </w:t>
      </w:r>
      <w:r>
        <w:t>может иметь и приобретать для себя своими</w:t>
      </w:r>
      <w:r>
        <w:rPr>
          <w:spacing w:val="1"/>
        </w:rPr>
        <w:t xml:space="preserve"> </w:t>
      </w:r>
      <w:r>
        <w:t>действиями все права и обязанности, а также</w:t>
      </w:r>
      <w:r>
        <w:rPr>
          <w:spacing w:val="-57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ответственность.</w:t>
      </w:r>
    </w:p>
    <w:p w:rsidR="00B33206" w:rsidRDefault="00B33206">
      <w:pPr>
        <w:pStyle w:val="a3"/>
        <w:spacing w:before="5"/>
        <w:ind w:left="0" w:firstLine="0"/>
      </w:pPr>
    </w:p>
    <w:p w:rsidR="00B33206" w:rsidRDefault="00B32015">
      <w:pPr>
        <w:pStyle w:val="1"/>
        <w:ind w:left="810" w:right="510"/>
      </w:pPr>
      <w:r>
        <w:rPr>
          <w:color w:val="FF0000"/>
        </w:rPr>
        <w:t>Список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документов,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которые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защищают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права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ребенка</w:t>
      </w:r>
    </w:p>
    <w:p w:rsidR="00B33206" w:rsidRDefault="00B33206">
      <w:pPr>
        <w:pStyle w:val="a3"/>
        <w:spacing w:before="8"/>
        <w:ind w:left="0" w:firstLine="0"/>
        <w:rPr>
          <w:b/>
          <w:i/>
          <w:sz w:val="23"/>
        </w:rPr>
      </w:pPr>
    </w:p>
    <w:p w:rsidR="00B33206" w:rsidRDefault="00B32015">
      <w:pPr>
        <w:pStyle w:val="a5"/>
        <w:numPr>
          <w:ilvl w:val="0"/>
          <w:numId w:val="1"/>
        </w:numPr>
        <w:tabs>
          <w:tab w:val="left" w:pos="461"/>
        </w:tabs>
        <w:ind w:right="604"/>
        <w:rPr>
          <w:sz w:val="24"/>
        </w:rPr>
      </w:pP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(Принята 10.12.1948г. 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2"/>
          <w:sz w:val="24"/>
        </w:rPr>
        <w:t xml:space="preserve"> </w:t>
      </w:r>
      <w:r>
        <w:rPr>
          <w:sz w:val="24"/>
        </w:rPr>
        <w:t>ООН)</w:t>
      </w:r>
    </w:p>
    <w:p w:rsidR="00B33206" w:rsidRDefault="00B32015">
      <w:pPr>
        <w:pStyle w:val="a5"/>
        <w:numPr>
          <w:ilvl w:val="0"/>
          <w:numId w:val="1"/>
        </w:numPr>
        <w:tabs>
          <w:tab w:val="left" w:pos="461"/>
        </w:tabs>
        <w:ind w:right="451"/>
        <w:rPr>
          <w:sz w:val="24"/>
        </w:rPr>
      </w:pPr>
      <w:r>
        <w:rPr>
          <w:sz w:val="24"/>
        </w:rPr>
        <w:t>Декларация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20.11.1959г.</w:t>
      </w:r>
      <w:r>
        <w:rPr>
          <w:spacing w:val="-9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57"/>
          <w:sz w:val="24"/>
        </w:rPr>
        <w:t xml:space="preserve"> </w:t>
      </w:r>
      <w:r>
        <w:rPr>
          <w:sz w:val="24"/>
        </w:rPr>
        <w:t>ООН)</w:t>
      </w:r>
    </w:p>
    <w:p w:rsidR="00B33206" w:rsidRDefault="00B32015">
      <w:pPr>
        <w:pStyle w:val="a5"/>
        <w:numPr>
          <w:ilvl w:val="0"/>
          <w:numId w:val="1"/>
        </w:numPr>
        <w:tabs>
          <w:tab w:val="left" w:pos="460"/>
        </w:tabs>
        <w:spacing w:before="68"/>
        <w:ind w:right="404" w:hanging="360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lastRenderedPageBreak/>
        <w:t>Конвенция о правах ребенка (Принята</w:t>
      </w:r>
      <w:r>
        <w:rPr>
          <w:spacing w:val="-58"/>
          <w:sz w:val="24"/>
        </w:rPr>
        <w:t xml:space="preserve"> </w:t>
      </w:r>
      <w:r>
        <w:rPr>
          <w:sz w:val="24"/>
        </w:rPr>
        <w:t>20.11.1989г. Резолюцией 44/25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ООН)</w:t>
      </w:r>
    </w:p>
    <w:p w:rsidR="00B33206" w:rsidRDefault="00B32015">
      <w:pPr>
        <w:pStyle w:val="a5"/>
        <w:numPr>
          <w:ilvl w:val="0"/>
          <w:numId w:val="1"/>
        </w:numPr>
        <w:tabs>
          <w:tab w:val="left" w:pos="460"/>
        </w:tabs>
        <w:spacing w:line="242" w:lineRule="auto"/>
        <w:ind w:right="1221" w:hanging="360"/>
        <w:rPr>
          <w:sz w:val="24"/>
        </w:rPr>
      </w:pPr>
      <w:r>
        <w:rPr>
          <w:sz w:val="24"/>
        </w:rPr>
        <w:t>Семейный Кодекс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29.12.1995г.</w:t>
      </w:r>
    </w:p>
    <w:p w:rsidR="00B33206" w:rsidRDefault="00B32015">
      <w:pPr>
        <w:pStyle w:val="a5"/>
        <w:numPr>
          <w:ilvl w:val="0"/>
          <w:numId w:val="1"/>
        </w:numPr>
        <w:tabs>
          <w:tab w:val="left" w:pos="460"/>
        </w:tabs>
        <w:ind w:right="507" w:hanging="360"/>
        <w:jc w:val="both"/>
        <w:rPr>
          <w:sz w:val="24"/>
        </w:rPr>
      </w:pP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 в Российской Федерации» от</w:t>
      </w:r>
      <w:r>
        <w:rPr>
          <w:spacing w:val="-58"/>
          <w:sz w:val="24"/>
        </w:rPr>
        <w:t xml:space="preserve"> </w:t>
      </w:r>
      <w:r>
        <w:rPr>
          <w:sz w:val="24"/>
        </w:rPr>
        <w:t>24.07.1998г.</w:t>
      </w:r>
    </w:p>
    <w:p w:rsidR="00B33206" w:rsidRDefault="00B33206">
      <w:pPr>
        <w:pStyle w:val="a3"/>
        <w:spacing w:before="9"/>
        <w:ind w:left="0" w:firstLine="0"/>
        <w:rPr>
          <w:sz w:val="23"/>
        </w:rPr>
      </w:pPr>
    </w:p>
    <w:p w:rsidR="00B33206" w:rsidRDefault="00B32015">
      <w:pPr>
        <w:pStyle w:val="2"/>
        <w:ind w:left="296"/>
      </w:pPr>
      <w:r>
        <w:rPr>
          <w:color w:val="FF0000"/>
        </w:rPr>
        <w:t>ПРАВА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ОБЯЗАННОСТИ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РЕБЕНКА</w:t>
      </w:r>
    </w:p>
    <w:p w:rsidR="00B33206" w:rsidRDefault="00B32015">
      <w:pPr>
        <w:pStyle w:val="a3"/>
        <w:ind w:left="100" w:right="40" w:firstLine="705"/>
        <w:jc w:val="both"/>
      </w:pPr>
      <w:r>
        <w:rPr>
          <w:spacing w:val="-1"/>
        </w:rPr>
        <w:t>Ребенком</w:t>
      </w:r>
      <w:r>
        <w:rPr>
          <w:spacing w:val="-11"/>
        </w:rPr>
        <w:t xml:space="preserve"> </w:t>
      </w:r>
      <w:r>
        <w:rPr>
          <w:spacing w:val="-1"/>
        </w:rPr>
        <w:t>считается</w:t>
      </w:r>
      <w:r>
        <w:rPr>
          <w:spacing w:val="-13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взрослым.</w:t>
      </w:r>
    </w:p>
    <w:p w:rsidR="00B33206" w:rsidRDefault="00B32015">
      <w:pPr>
        <w:pStyle w:val="a3"/>
        <w:spacing w:line="242" w:lineRule="auto"/>
        <w:ind w:left="100" w:right="41" w:firstLine="705"/>
        <w:jc w:val="both"/>
      </w:pPr>
      <w:r>
        <w:t xml:space="preserve">У детей, как </w:t>
      </w:r>
      <w:r>
        <w:t>и у взрослых, есть 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обязанности.</w:t>
      </w:r>
    </w:p>
    <w:p w:rsidR="00B33206" w:rsidRDefault="00B32015">
      <w:pPr>
        <w:pStyle w:val="a3"/>
        <w:ind w:left="100" w:right="38" w:firstLine="705"/>
        <w:jc w:val="both"/>
      </w:pPr>
      <w:r>
        <w:rPr>
          <w:b/>
          <w:i/>
          <w:color w:val="C00000"/>
          <w:sz w:val="28"/>
        </w:rPr>
        <w:t>Права</w:t>
      </w:r>
      <w:r>
        <w:rPr>
          <w:b/>
          <w:i/>
          <w:color w:val="C00000"/>
          <w:spacing w:val="1"/>
          <w:sz w:val="28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охраняемые государством нормы и правила.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благами.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бесплатную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отдыхать.</w:t>
      </w:r>
    </w:p>
    <w:p w:rsidR="00B33206" w:rsidRDefault="00B32015">
      <w:pPr>
        <w:pStyle w:val="a3"/>
        <w:ind w:left="100" w:right="39" w:firstLine="705"/>
        <w:jc w:val="both"/>
      </w:pPr>
      <w:r>
        <w:rPr>
          <w:b/>
          <w:i/>
          <w:color w:val="C00000"/>
          <w:sz w:val="28"/>
        </w:rPr>
        <w:t xml:space="preserve">Обязанности </w:t>
      </w:r>
      <w:r>
        <w:rPr>
          <w:b/>
        </w:rPr>
        <w:t xml:space="preserve">– </w:t>
      </w:r>
      <w:r>
        <w:t>это определенный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Для ребенка—</w:t>
      </w:r>
      <w:r>
        <w:rPr>
          <w:spacing w:val="1"/>
        </w:rPr>
        <w:t xml:space="preserve"> </w:t>
      </w:r>
      <w:proofErr w:type="gramStart"/>
      <w:r>
        <w:t>эт</w:t>
      </w:r>
      <w:proofErr w:type="gramEnd"/>
      <w:r>
        <w:t>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уважать и почитать</w:t>
      </w:r>
      <w:r>
        <w:rPr>
          <w:spacing w:val="-1"/>
        </w:rPr>
        <w:t xml:space="preserve"> </w:t>
      </w:r>
      <w:r>
        <w:t>взрослых.</w:t>
      </w:r>
    </w:p>
    <w:p w:rsidR="00B33206" w:rsidRDefault="00B32015">
      <w:pPr>
        <w:ind w:left="100" w:right="39" w:firstLine="705"/>
        <w:jc w:val="both"/>
        <w:rPr>
          <w:b/>
          <w:i/>
          <w:sz w:val="24"/>
        </w:rPr>
      </w:pPr>
      <w:r>
        <w:rPr>
          <w:b/>
          <w:i/>
          <w:color w:val="C00000"/>
          <w:sz w:val="28"/>
        </w:rPr>
        <w:t>Правовой</w:t>
      </w:r>
      <w:r>
        <w:rPr>
          <w:b/>
          <w:i/>
          <w:color w:val="C00000"/>
          <w:spacing w:val="-3"/>
          <w:sz w:val="28"/>
        </w:rPr>
        <w:t xml:space="preserve"> </w:t>
      </w:r>
      <w:r>
        <w:rPr>
          <w:b/>
          <w:i/>
          <w:color w:val="C00000"/>
          <w:sz w:val="28"/>
        </w:rPr>
        <w:t>статус</w:t>
      </w:r>
      <w:r>
        <w:rPr>
          <w:b/>
          <w:i/>
          <w:color w:val="C00000"/>
          <w:spacing w:val="-12"/>
          <w:sz w:val="28"/>
        </w:rPr>
        <w:t xml:space="preserve"> </w:t>
      </w:r>
      <w:r>
        <w:rPr>
          <w:color w:val="C00000"/>
          <w:sz w:val="24"/>
        </w:rPr>
        <w:t>–</w:t>
      </w:r>
      <w:r>
        <w:rPr>
          <w:color w:val="C00000"/>
          <w:spacing w:val="-5"/>
          <w:sz w:val="24"/>
        </w:rPr>
        <w:t xml:space="preserve"> </w:t>
      </w:r>
      <w:r>
        <w:rPr>
          <w:sz w:val="24"/>
        </w:rPr>
        <w:t>это положение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определяется </w:t>
      </w:r>
      <w:r>
        <w:rPr>
          <w:b/>
          <w:i/>
          <w:sz w:val="24"/>
        </w:rPr>
        <w:t>правами,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обязанностями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ответственностью.</w:t>
      </w:r>
    </w:p>
    <w:p w:rsidR="00B33206" w:rsidRDefault="00B32015">
      <w:pPr>
        <w:pStyle w:val="a3"/>
        <w:ind w:left="100" w:right="40" w:firstLine="705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словно</w:t>
      </w:r>
      <w:r>
        <w:rPr>
          <w:spacing w:val="-57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набирается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меняется</w:t>
      </w:r>
      <w:r>
        <w:rPr>
          <w:spacing w:val="-58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статус.</w:t>
      </w:r>
    </w:p>
    <w:p w:rsidR="00B33206" w:rsidRPr="00A24E21" w:rsidRDefault="00B32015" w:rsidP="00A24E21">
      <w:pPr>
        <w:pStyle w:val="2"/>
        <w:spacing w:before="75" w:line="237" w:lineRule="auto"/>
        <w:ind w:left="249" w:right="733"/>
        <w:jc w:val="center"/>
        <w:rPr>
          <w:color w:val="00AF50"/>
        </w:rPr>
      </w:pPr>
      <w:r>
        <w:rPr>
          <w:b w:val="0"/>
        </w:rPr>
        <w:br w:type="column"/>
      </w:r>
      <w:r w:rsidR="00A24E21">
        <w:rPr>
          <w:color w:val="00AF50"/>
        </w:rPr>
        <w:lastRenderedPageBreak/>
        <w:t>Муниципальное бюджетное общеобразовательное учреждение «Основная общеобразовательная школа с. Арсеньево»</w:t>
      </w:r>
    </w:p>
    <w:p w:rsidR="00B33206" w:rsidRDefault="00B33206">
      <w:pPr>
        <w:pStyle w:val="a3"/>
        <w:ind w:left="2070" w:firstLine="0"/>
        <w:rPr>
          <w:sz w:val="20"/>
        </w:rPr>
      </w:pPr>
    </w:p>
    <w:p w:rsidR="00B33206" w:rsidRDefault="00B33206">
      <w:pPr>
        <w:pStyle w:val="a3"/>
        <w:ind w:left="0" w:firstLine="0"/>
        <w:rPr>
          <w:b/>
          <w:sz w:val="26"/>
        </w:rPr>
      </w:pPr>
    </w:p>
    <w:p w:rsidR="00B33206" w:rsidRDefault="00B33206">
      <w:pPr>
        <w:pStyle w:val="a3"/>
        <w:ind w:left="0" w:firstLine="0"/>
        <w:rPr>
          <w:b/>
          <w:sz w:val="26"/>
        </w:rPr>
      </w:pPr>
    </w:p>
    <w:p w:rsidR="00B33206" w:rsidRDefault="00B33206">
      <w:pPr>
        <w:pStyle w:val="a3"/>
        <w:ind w:left="0" w:firstLine="0"/>
        <w:rPr>
          <w:b/>
          <w:sz w:val="26"/>
        </w:rPr>
      </w:pPr>
    </w:p>
    <w:p w:rsidR="00B33206" w:rsidRDefault="00B33206">
      <w:pPr>
        <w:pStyle w:val="a3"/>
        <w:ind w:left="0" w:firstLine="0"/>
        <w:rPr>
          <w:b/>
          <w:sz w:val="26"/>
        </w:rPr>
      </w:pPr>
    </w:p>
    <w:p w:rsidR="00B33206" w:rsidRDefault="00B32015">
      <w:pPr>
        <w:pStyle w:val="a4"/>
        <w:spacing w:before="187"/>
        <w:ind w:right="733"/>
      </w:pPr>
      <w:r>
        <w:rPr>
          <w:color w:val="006FC0"/>
        </w:rPr>
        <w:t>БУКЛЕТ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ДЛЯ РОДИТЕЛЕЙ</w:t>
      </w:r>
    </w:p>
    <w:p w:rsidR="00B33206" w:rsidRDefault="00B32015">
      <w:pPr>
        <w:pStyle w:val="a4"/>
        <w:ind w:left="249"/>
      </w:pPr>
      <w:r>
        <w:rPr>
          <w:color w:val="006FC0"/>
        </w:rPr>
        <w:t>«Ребенок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имеет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право!»</w:t>
      </w:r>
    </w:p>
    <w:p w:rsidR="00B33206" w:rsidRDefault="00B33206">
      <w:pPr>
        <w:pStyle w:val="a3"/>
        <w:ind w:left="0" w:firstLine="0"/>
        <w:rPr>
          <w:b/>
          <w:sz w:val="20"/>
        </w:rPr>
      </w:pPr>
    </w:p>
    <w:p w:rsidR="00B33206" w:rsidRDefault="00B33206">
      <w:pPr>
        <w:pStyle w:val="a3"/>
        <w:ind w:left="0" w:firstLine="0"/>
        <w:rPr>
          <w:b/>
          <w:sz w:val="20"/>
        </w:rPr>
      </w:pPr>
    </w:p>
    <w:p w:rsidR="00B33206" w:rsidRDefault="00B32015">
      <w:pPr>
        <w:pStyle w:val="a3"/>
        <w:spacing w:before="9"/>
        <w:ind w:left="0" w:firstLine="0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7259319</wp:posOffset>
            </wp:positionH>
            <wp:positionV relativeFrom="paragraph">
              <wp:posOffset>111338</wp:posOffset>
            </wp:positionV>
            <wp:extent cx="3304622" cy="2121408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622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206" w:rsidRDefault="00B33206">
      <w:pPr>
        <w:pStyle w:val="a3"/>
        <w:ind w:left="0" w:firstLine="0"/>
        <w:rPr>
          <w:b/>
          <w:sz w:val="36"/>
        </w:rPr>
      </w:pPr>
    </w:p>
    <w:p w:rsidR="00B33206" w:rsidRDefault="00B33206">
      <w:pPr>
        <w:pStyle w:val="a3"/>
        <w:ind w:left="0" w:firstLine="0"/>
        <w:rPr>
          <w:b/>
          <w:sz w:val="36"/>
        </w:rPr>
      </w:pPr>
    </w:p>
    <w:p w:rsidR="00B33206" w:rsidRDefault="00B33206">
      <w:pPr>
        <w:pStyle w:val="a3"/>
        <w:ind w:left="0" w:firstLine="0"/>
        <w:rPr>
          <w:b/>
          <w:sz w:val="36"/>
        </w:rPr>
      </w:pPr>
    </w:p>
    <w:p w:rsidR="00B33206" w:rsidRDefault="00B33206">
      <w:pPr>
        <w:pStyle w:val="a3"/>
        <w:spacing w:before="8"/>
        <w:ind w:left="0" w:firstLine="0"/>
        <w:rPr>
          <w:b/>
          <w:sz w:val="47"/>
        </w:rPr>
      </w:pPr>
    </w:p>
    <w:p w:rsidR="00B33206" w:rsidRDefault="00A24E21">
      <w:pPr>
        <w:ind w:left="249" w:right="733"/>
        <w:jc w:val="center"/>
        <w:rPr>
          <w:b/>
          <w:i/>
          <w:sz w:val="24"/>
        </w:rPr>
      </w:pPr>
      <w:r>
        <w:rPr>
          <w:b/>
          <w:i/>
          <w:color w:val="00AF50"/>
          <w:sz w:val="24"/>
        </w:rPr>
        <w:t xml:space="preserve">Ноябрь </w:t>
      </w:r>
      <w:bookmarkStart w:id="0" w:name="_GoBack"/>
      <w:bookmarkEnd w:id="0"/>
      <w:r>
        <w:rPr>
          <w:b/>
          <w:i/>
          <w:color w:val="00AF50"/>
          <w:sz w:val="24"/>
        </w:rPr>
        <w:t>2024 г.</w:t>
      </w:r>
    </w:p>
    <w:p w:rsidR="00B33206" w:rsidRDefault="00B33206">
      <w:pPr>
        <w:jc w:val="center"/>
        <w:rPr>
          <w:sz w:val="24"/>
        </w:rPr>
        <w:sectPr w:rsidR="00B33206">
          <w:type w:val="continuous"/>
          <w:pgSz w:w="16840" w:h="11910" w:orient="landscape"/>
          <w:pgMar w:top="640" w:right="100" w:bottom="280" w:left="620" w:header="720" w:footer="720" w:gutter="0"/>
          <w:cols w:num="3" w:space="720" w:equalWidth="0">
            <w:col w:w="4805" w:space="564"/>
            <w:col w:w="4804" w:space="539"/>
            <w:col w:w="5408"/>
          </w:cols>
        </w:sectPr>
      </w:pPr>
    </w:p>
    <w:p w:rsidR="00B33206" w:rsidRDefault="00B32015">
      <w:pPr>
        <w:spacing w:before="74"/>
        <w:ind w:left="100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lastRenderedPageBreak/>
        <w:t>С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рождения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ребенок</w:t>
      </w:r>
      <w:r>
        <w:rPr>
          <w:b/>
          <w:color w:val="FF0000"/>
          <w:spacing w:val="-6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имеет</w:t>
      </w:r>
      <w:r>
        <w:rPr>
          <w:b/>
          <w:color w:val="FF0000"/>
          <w:spacing w:val="-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право:</w:t>
      </w:r>
    </w:p>
    <w:p w:rsidR="00B33206" w:rsidRDefault="00B33206">
      <w:pPr>
        <w:pStyle w:val="a3"/>
        <w:spacing w:before="7"/>
        <w:ind w:left="0" w:firstLine="0"/>
        <w:rPr>
          <w:b/>
          <w:sz w:val="23"/>
        </w:rPr>
      </w:pP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гражданство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5" w:line="237" w:lineRule="auto"/>
        <w:ind w:right="822"/>
        <w:rPr>
          <w:sz w:val="24"/>
        </w:rPr>
      </w:pPr>
      <w:r>
        <w:rPr>
          <w:sz w:val="24"/>
        </w:rPr>
        <w:t>жить и воспитываться в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это возможно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"/>
        <w:ind w:right="38"/>
        <w:rPr>
          <w:sz w:val="24"/>
        </w:rPr>
      </w:pPr>
      <w:r>
        <w:rPr>
          <w:sz w:val="24"/>
        </w:rPr>
        <w:t>знать родителей и жить вместе с ними</w:t>
      </w:r>
      <w:r>
        <w:rPr>
          <w:spacing w:val="-58"/>
          <w:sz w:val="24"/>
        </w:rPr>
        <w:t xml:space="preserve"> </w:t>
      </w:r>
      <w:r>
        <w:rPr>
          <w:sz w:val="24"/>
        </w:rPr>
        <w:t>(если это не противоречит 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ребёнка)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300"/>
        <w:rPr>
          <w:sz w:val="24"/>
        </w:rPr>
      </w:pPr>
      <w:r>
        <w:rPr>
          <w:sz w:val="24"/>
        </w:rPr>
        <w:t>на заботу и воспитание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или лиц, их заменяющих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(родственников, опекунов,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</w:t>
      </w:r>
      <w:r>
        <w:rPr>
          <w:sz w:val="24"/>
        </w:rPr>
        <w:t>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176"/>
        <w:rPr>
          <w:sz w:val="24"/>
        </w:rPr>
      </w:pPr>
      <w:r>
        <w:rPr>
          <w:sz w:val="24"/>
        </w:rPr>
        <w:t>на защиту своих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родителями, лицами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заменяющими, органами 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попечительства, комиссией по делам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прокуратурой, судом 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или иных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B33206" w:rsidRDefault="00B33206">
      <w:pPr>
        <w:pStyle w:val="a3"/>
        <w:spacing w:before="5"/>
        <w:ind w:left="0" w:firstLine="0"/>
        <w:rPr>
          <w:sz w:val="28"/>
        </w:rPr>
      </w:pPr>
    </w:p>
    <w:p w:rsidR="00B33206" w:rsidRDefault="00B32015">
      <w:pPr>
        <w:spacing w:before="1" w:line="319" w:lineRule="exact"/>
        <w:ind w:left="100"/>
        <w:rPr>
          <w:b/>
          <w:i/>
          <w:sz w:val="28"/>
        </w:rPr>
      </w:pPr>
      <w:r>
        <w:rPr>
          <w:b/>
          <w:i/>
          <w:color w:val="FF0000"/>
          <w:sz w:val="28"/>
          <w:u w:val="thick" w:color="FF0000"/>
        </w:rPr>
        <w:t>Обязанности: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210"/>
        <w:rPr>
          <w:sz w:val="24"/>
        </w:rPr>
      </w:pPr>
      <w:r>
        <w:rPr>
          <w:sz w:val="24"/>
        </w:rPr>
        <w:t>слушаться родителей и лиц,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за исключением 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пренебрежительного, жестокого,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грубого, унижающего 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339"/>
        <w:rPr>
          <w:sz w:val="24"/>
        </w:rPr>
      </w:pPr>
      <w:r>
        <w:rPr>
          <w:sz w:val="24"/>
        </w:rPr>
        <w:t>соблюдать правила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в воспитательных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B33206" w:rsidRDefault="00B32015">
      <w:pPr>
        <w:pStyle w:val="a3"/>
        <w:ind w:left="0" w:firstLine="0"/>
        <w:rPr>
          <w:sz w:val="26"/>
        </w:rPr>
      </w:pPr>
      <w:r>
        <w:br w:type="column"/>
      </w:r>
    </w:p>
    <w:p w:rsidR="00B33206" w:rsidRDefault="00B32015">
      <w:pPr>
        <w:pStyle w:val="2"/>
        <w:spacing w:before="153"/>
      </w:pPr>
      <w:r>
        <w:rPr>
          <w:color w:val="6F2F9F"/>
          <w:u w:val="thick" w:color="6F2F9F"/>
        </w:rPr>
        <w:t>C</w:t>
      </w:r>
      <w:r>
        <w:rPr>
          <w:color w:val="6F2F9F"/>
          <w:spacing w:val="-1"/>
          <w:u w:val="thick" w:color="6F2F9F"/>
        </w:rPr>
        <w:t xml:space="preserve"> </w:t>
      </w:r>
      <w:r>
        <w:rPr>
          <w:color w:val="6F2F9F"/>
          <w:u w:val="thick" w:color="6F2F9F"/>
        </w:rPr>
        <w:t>6</w:t>
      </w:r>
      <w:r>
        <w:rPr>
          <w:color w:val="6F2F9F"/>
          <w:spacing w:val="1"/>
          <w:u w:val="thick" w:color="6F2F9F"/>
        </w:rPr>
        <w:t xml:space="preserve"> </w:t>
      </w:r>
      <w:r>
        <w:rPr>
          <w:color w:val="6F2F9F"/>
          <w:u w:val="thick" w:color="6F2F9F"/>
        </w:rPr>
        <w:t>лет</w:t>
      </w:r>
      <w:r>
        <w:rPr>
          <w:color w:val="6F2F9F"/>
          <w:spacing w:val="-3"/>
          <w:u w:val="thick" w:color="6F2F9F"/>
        </w:rPr>
        <w:t xml:space="preserve"> </w:t>
      </w:r>
      <w:r>
        <w:rPr>
          <w:color w:val="6F2F9F"/>
          <w:u w:val="thick" w:color="6F2F9F"/>
        </w:rPr>
        <w:t>добавляются</w:t>
      </w:r>
    </w:p>
    <w:p w:rsidR="00B33206" w:rsidRDefault="00B32015">
      <w:pPr>
        <w:pStyle w:val="3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3884929</wp:posOffset>
            </wp:positionH>
            <wp:positionV relativeFrom="paragraph">
              <wp:posOffset>-365839</wp:posOffset>
            </wp:positionV>
            <wp:extent cx="314325" cy="304799"/>
            <wp:effectExtent l="0" t="0" r="0" b="0"/>
            <wp:wrapNone/>
            <wp:docPr id="9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  <w:u w:val="thick" w:color="6F2F9F"/>
        </w:rPr>
        <w:t>Права: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397"/>
        <w:rPr>
          <w:sz w:val="24"/>
        </w:rPr>
      </w:pPr>
      <w:r>
        <w:rPr>
          <w:sz w:val="24"/>
        </w:rPr>
        <w:t>совершать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 ребенок может купить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нужд);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38"/>
        <w:rPr>
          <w:sz w:val="24"/>
        </w:rPr>
      </w:pPr>
      <w:r>
        <w:rPr>
          <w:sz w:val="24"/>
        </w:rPr>
        <w:t>свободно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нужд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</w:p>
    <w:p w:rsidR="00B33206" w:rsidRDefault="00B32015">
      <w:pPr>
        <w:pStyle w:val="3"/>
        <w:spacing w:before="2" w:line="275" w:lineRule="exact"/>
        <w:rPr>
          <w:i w:val="0"/>
          <w:u w:val="none"/>
        </w:rPr>
      </w:pPr>
      <w:r>
        <w:rPr>
          <w:color w:val="6F2F9F"/>
          <w:u w:val="thick" w:color="6F2F9F"/>
        </w:rPr>
        <w:t>Обязанности</w:t>
      </w:r>
      <w:r>
        <w:rPr>
          <w:i w:val="0"/>
          <w:color w:val="6F2F9F"/>
          <w:u w:val="thick" w:color="6F2F9F"/>
        </w:rPr>
        <w:t>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54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3884929</wp:posOffset>
            </wp:positionH>
            <wp:positionV relativeFrom="paragraph">
              <wp:posOffset>579064</wp:posOffset>
            </wp:positionV>
            <wp:extent cx="314325" cy="304190"/>
            <wp:effectExtent l="0" t="0" r="0" b="0"/>
            <wp:wrapNone/>
            <wp:docPr id="11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соблюдать правила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учебного заведения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дисциплину.</w:t>
      </w:r>
    </w:p>
    <w:p w:rsidR="00B33206" w:rsidRDefault="00B33206">
      <w:pPr>
        <w:pStyle w:val="a3"/>
        <w:spacing w:before="6"/>
        <w:ind w:left="0" w:firstLine="0"/>
        <w:rPr>
          <w:sz w:val="33"/>
        </w:rPr>
      </w:pPr>
    </w:p>
    <w:p w:rsidR="00B33206" w:rsidRDefault="00B32015">
      <w:pPr>
        <w:pStyle w:val="2"/>
      </w:pPr>
      <w:r>
        <w:rPr>
          <w:color w:val="006FC0"/>
          <w:u w:val="thick" w:color="006FC0"/>
        </w:rPr>
        <w:t>С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10</w:t>
      </w:r>
      <w:r>
        <w:rPr>
          <w:color w:val="006FC0"/>
          <w:spacing w:val="1"/>
          <w:u w:val="thick" w:color="006FC0"/>
        </w:rPr>
        <w:t xml:space="preserve"> </w:t>
      </w:r>
      <w:r>
        <w:rPr>
          <w:color w:val="006FC0"/>
          <w:u w:val="thick" w:color="006FC0"/>
        </w:rPr>
        <w:t>лет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добавляются</w:t>
      </w:r>
    </w:p>
    <w:p w:rsidR="00B33206" w:rsidRDefault="00B32015">
      <w:pPr>
        <w:pStyle w:val="3"/>
        <w:rPr>
          <w:u w:val="none"/>
        </w:rPr>
      </w:pPr>
      <w:r>
        <w:rPr>
          <w:color w:val="006FC0"/>
          <w:u w:val="thick" w:color="006FC0"/>
        </w:rPr>
        <w:t>Права: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133"/>
        <w:rPr>
          <w:sz w:val="24"/>
        </w:rPr>
      </w:pPr>
      <w:r>
        <w:rPr>
          <w:sz w:val="24"/>
        </w:rPr>
        <w:t>на учет мнения ребенка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любого вопроса в семье,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20"/>
        </w:tabs>
        <w:ind w:right="410"/>
        <w:jc w:val="both"/>
        <w:rPr>
          <w:sz w:val="24"/>
        </w:rPr>
      </w:pPr>
      <w:r>
        <w:rPr>
          <w:sz w:val="24"/>
        </w:rPr>
        <w:t>быть заслушанным в ходе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разбирательства;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4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3884929</wp:posOffset>
            </wp:positionH>
            <wp:positionV relativeFrom="paragraph">
              <wp:posOffset>1279120</wp:posOffset>
            </wp:positionV>
            <wp:extent cx="314325" cy="303580"/>
            <wp:effectExtent l="0" t="0" r="0" b="0"/>
            <wp:wrapNone/>
            <wp:docPr id="13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давать согласие на изменение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 фамилии, на выбор места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жительства </w:t>
      </w:r>
      <w:r>
        <w:rPr>
          <w:sz w:val="24"/>
        </w:rPr>
        <w:t>при разводе родителей,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лишение или 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в родительских правах, на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усыновление,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семью.</w:t>
      </w:r>
    </w:p>
    <w:p w:rsidR="00B33206" w:rsidRDefault="00B33206">
      <w:pPr>
        <w:pStyle w:val="a3"/>
        <w:ind w:left="0" w:firstLine="0"/>
        <w:rPr>
          <w:sz w:val="33"/>
        </w:rPr>
      </w:pPr>
    </w:p>
    <w:p w:rsidR="00B33206" w:rsidRDefault="00B32015">
      <w:pPr>
        <w:pStyle w:val="2"/>
        <w:spacing w:before="0"/>
      </w:pPr>
      <w:r>
        <w:rPr>
          <w:color w:val="00AF50"/>
          <w:u w:val="thick" w:color="00AF50"/>
        </w:rPr>
        <w:t>С</w:t>
      </w:r>
      <w:r>
        <w:rPr>
          <w:color w:val="00AF50"/>
          <w:spacing w:val="-1"/>
          <w:u w:val="thick" w:color="00AF50"/>
        </w:rPr>
        <w:t xml:space="preserve"> </w:t>
      </w:r>
      <w:r>
        <w:rPr>
          <w:color w:val="00AF50"/>
          <w:u w:val="thick" w:color="00AF50"/>
        </w:rPr>
        <w:t>14</w:t>
      </w:r>
      <w:r>
        <w:rPr>
          <w:color w:val="00AF50"/>
          <w:spacing w:val="1"/>
          <w:u w:val="thick" w:color="00AF50"/>
        </w:rPr>
        <w:t xml:space="preserve"> </w:t>
      </w:r>
      <w:r>
        <w:rPr>
          <w:color w:val="00AF50"/>
          <w:u w:val="thick" w:color="00AF50"/>
        </w:rPr>
        <w:t>лет</w:t>
      </w:r>
      <w:r>
        <w:rPr>
          <w:color w:val="00AF50"/>
          <w:spacing w:val="-3"/>
          <w:u w:val="thick" w:color="00AF50"/>
        </w:rPr>
        <w:t xml:space="preserve"> </w:t>
      </w:r>
      <w:r>
        <w:rPr>
          <w:color w:val="00AF50"/>
          <w:u w:val="thick" w:color="00AF50"/>
        </w:rPr>
        <w:t>добавляются</w:t>
      </w:r>
    </w:p>
    <w:p w:rsidR="00B33206" w:rsidRDefault="00B32015">
      <w:pPr>
        <w:pStyle w:val="3"/>
        <w:spacing w:line="274" w:lineRule="exact"/>
        <w:rPr>
          <w:u w:val="none"/>
        </w:rPr>
      </w:pPr>
      <w:r>
        <w:rPr>
          <w:color w:val="00AF50"/>
          <w:u w:val="thick" w:color="00AF50"/>
        </w:rPr>
        <w:t>Права: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112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before="68" w:line="275" w:lineRule="exac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требовать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2"/>
          <w:sz w:val="24"/>
        </w:rPr>
        <w:t xml:space="preserve"> </w:t>
      </w:r>
      <w:r>
        <w:rPr>
          <w:sz w:val="24"/>
        </w:rPr>
        <w:t>усыновления;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786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844"/>
        <w:rPr>
          <w:sz w:val="24"/>
        </w:rPr>
      </w:pPr>
      <w:r>
        <w:rPr>
          <w:sz w:val="24"/>
        </w:rPr>
        <w:t>требовать установления отцовства 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отношении ребенка в 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660"/>
        <w:rPr>
          <w:sz w:val="24"/>
        </w:rPr>
      </w:pPr>
      <w:r>
        <w:rPr>
          <w:sz w:val="24"/>
        </w:rPr>
        <w:t>работать в свободное от учебы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 одного из родителей, но 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4 часов с легкими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spacing w:line="237" w:lineRule="auto"/>
        <w:ind w:right="1598"/>
        <w:rPr>
          <w:sz w:val="24"/>
        </w:rPr>
      </w:pPr>
      <w:r>
        <w:rPr>
          <w:sz w:val="24"/>
        </w:rPr>
        <w:t>участвовать в молодёжном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объединении.</w:t>
      </w:r>
    </w:p>
    <w:p w:rsidR="00B33206" w:rsidRDefault="00B32015">
      <w:pPr>
        <w:pStyle w:val="3"/>
        <w:spacing w:before="7" w:line="273" w:lineRule="exact"/>
        <w:rPr>
          <w:i w:val="0"/>
          <w:u w:val="none"/>
        </w:rPr>
      </w:pPr>
      <w:r>
        <w:rPr>
          <w:color w:val="00AF50"/>
          <w:u w:val="thick" w:color="00AF50"/>
        </w:rPr>
        <w:t>Обязанности</w:t>
      </w:r>
      <w:r>
        <w:rPr>
          <w:i w:val="0"/>
          <w:color w:val="00AF50"/>
          <w:u w:val="thick" w:color="00AF50"/>
        </w:rPr>
        <w:t>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774"/>
        <w:rPr>
          <w:sz w:val="24"/>
        </w:rPr>
      </w:pPr>
      <w:r>
        <w:rPr>
          <w:sz w:val="24"/>
        </w:rPr>
        <w:t>выполнять трудовые обязанности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условиями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 правилами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156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7293609</wp:posOffset>
            </wp:positionH>
            <wp:positionV relativeFrom="paragraph">
              <wp:posOffset>576746</wp:posOffset>
            </wp:positionV>
            <wp:extent cx="314325" cy="304799"/>
            <wp:effectExtent l="0" t="0" r="0" b="0"/>
            <wp:wrapNone/>
            <wp:docPr id="15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став,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объединения.</w:t>
      </w:r>
    </w:p>
    <w:p w:rsidR="00B33206" w:rsidRDefault="00B33206">
      <w:pPr>
        <w:pStyle w:val="a3"/>
        <w:spacing w:before="2"/>
        <w:ind w:left="0" w:firstLine="0"/>
        <w:rPr>
          <w:sz w:val="33"/>
        </w:rPr>
      </w:pPr>
    </w:p>
    <w:p w:rsidR="00B33206" w:rsidRDefault="00B32015">
      <w:pPr>
        <w:pStyle w:val="2"/>
      </w:pPr>
      <w:r>
        <w:rPr>
          <w:color w:val="0000FF"/>
          <w:u w:val="thick" w:color="0000FF"/>
        </w:rPr>
        <w:t>С</w:t>
      </w:r>
      <w:r>
        <w:rPr>
          <w:color w:val="0000FF"/>
          <w:spacing w:val="-1"/>
          <w:u w:val="thick" w:color="0000FF"/>
        </w:rPr>
        <w:t xml:space="preserve"> </w:t>
      </w:r>
      <w:r>
        <w:rPr>
          <w:color w:val="0000FF"/>
          <w:u w:val="thick" w:color="0000FF"/>
        </w:rPr>
        <w:t>15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лет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добавляются</w:t>
      </w:r>
    </w:p>
    <w:p w:rsidR="00B33206" w:rsidRDefault="00B32015">
      <w:pPr>
        <w:pStyle w:val="3"/>
        <w:spacing w:line="274" w:lineRule="exact"/>
        <w:rPr>
          <w:u w:val="none"/>
        </w:rPr>
      </w:pPr>
      <w:r>
        <w:rPr>
          <w:color w:val="0000FF"/>
          <w:u w:val="thick" w:color="0000FF"/>
        </w:rPr>
        <w:t>Права: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8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7293609</wp:posOffset>
            </wp:positionH>
            <wp:positionV relativeFrom="paragraph">
              <wp:posOffset>751895</wp:posOffset>
            </wp:positionV>
            <wp:extent cx="314325" cy="304088"/>
            <wp:effectExtent l="0" t="0" r="0" b="0"/>
            <wp:wrapNone/>
            <wp:docPr id="17" name="image1.png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на льготных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33206" w:rsidRDefault="00B33206">
      <w:pPr>
        <w:pStyle w:val="a3"/>
        <w:spacing w:before="3"/>
        <w:ind w:left="0" w:firstLine="0"/>
        <w:rPr>
          <w:sz w:val="33"/>
        </w:rPr>
      </w:pPr>
    </w:p>
    <w:p w:rsidR="00B33206" w:rsidRDefault="00B32015">
      <w:pPr>
        <w:pStyle w:val="2"/>
        <w:spacing w:line="240" w:lineRule="auto"/>
      </w:pPr>
      <w:r>
        <w:rPr>
          <w:color w:val="009900"/>
          <w:u w:val="thick" w:color="009900"/>
        </w:rPr>
        <w:t>С</w:t>
      </w:r>
      <w:r>
        <w:rPr>
          <w:color w:val="009900"/>
          <w:spacing w:val="-1"/>
          <w:u w:val="thick" w:color="009900"/>
        </w:rPr>
        <w:t xml:space="preserve"> </w:t>
      </w:r>
      <w:r>
        <w:rPr>
          <w:color w:val="009900"/>
          <w:u w:val="thick" w:color="009900"/>
        </w:rPr>
        <w:t>16</w:t>
      </w:r>
      <w:r>
        <w:rPr>
          <w:color w:val="009900"/>
          <w:spacing w:val="1"/>
          <w:u w:val="thick" w:color="009900"/>
        </w:rPr>
        <w:t xml:space="preserve"> </w:t>
      </w:r>
      <w:r>
        <w:rPr>
          <w:color w:val="009900"/>
          <w:u w:val="thick" w:color="009900"/>
        </w:rPr>
        <w:t>лет</w:t>
      </w:r>
      <w:r>
        <w:rPr>
          <w:color w:val="009900"/>
          <w:spacing w:val="-3"/>
          <w:u w:val="thick" w:color="009900"/>
        </w:rPr>
        <w:t xml:space="preserve"> </w:t>
      </w:r>
      <w:r>
        <w:rPr>
          <w:color w:val="009900"/>
          <w:u w:val="thick" w:color="009900"/>
        </w:rPr>
        <w:t>добавляются</w:t>
      </w:r>
    </w:p>
    <w:p w:rsidR="00B33206" w:rsidRDefault="00B33206">
      <w:pPr>
        <w:pStyle w:val="a3"/>
        <w:spacing w:before="7"/>
        <w:ind w:left="0" w:firstLine="0"/>
        <w:rPr>
          <w:b/>
          <w:sz w:val="23"/>
        </w:rPr>
      </w:pPr>
    </w:p>
    <w:p w:rsidR="00B33206" w:rsidRDefault="00B32015">
      <w:pPr>
        <w:pStyle w:val="3"/>
        <w:spacing w:line="272" w:lineRule="exact"/>
        <w:rPr>
          <w:u w:val="none"/>
        </w:rPr>
      </w:pPr>
      <w:r>
        <w:rPr>
          <w:color w:val="009900"/>
          <w:u w:val="thick" w:color="009900"/>
        </w:rPr>
        <w:t>Права:</w:t>
      </w:r>
    </w:p>
    <w:p w:rsidR="00B33206" w:rsidRDefault="00B32015">
      <w:pPr>
        <w:pStyle w:val="a5"/>
        <w:numPr>
          <w:ilvl w:val="1"/>
          <w:numId w:val="1"/>
        </w:numPr>
        <w:tabs>
          <w:tab w:val="left" w:pos="819"/>
          <w:tab w:val="left" w:pos="820"/>
        </w:tabs>
        <w:ind w:right="824"/>
        <w:rPr>
          <w:sz w:val="24"/>
        </w:rPr>
      </w:pPr>
      <w:r>
        <w:rPr>
          <w:sz w:val="24"/>
        </w:rPr>
        <w:t>вступить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 причин с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самоуправления;</w:t>
      </w:r>
    </w:p>
    <w:sectPr w:rsidR="00B33206">
      <w:pgSz w:w="16840" w:h="11910" w:orient="landscape"/>
      <w:pgMar w:top="640" w:right="100" w:bottom="280" w:left="620" w:header="720" w:footer="720" w:gutter="0"/>
      <w:cols w:num="3" w:space="720" w:equalWidth="0">
        <w:col w:w="4792" w:space="577"/>
        <w:col w:w="4787" w:space="585"/>
        <w:col w:w="53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A0E"/>
    <w:multiLevelType w:val="hybridMultilevel"/>
    <w:tmpl w:val="17B4CC4A"/>
    <w:lvl w:ilvl="0" w:tplc="C504BD60">
      <w:numFmt w:val="bullet"/>
      <w:lvlText w:val=""/>
      <w:lvlJc w:val="left"/>
      <w:pPr>
        <w:ind w:left="4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EEA5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71A8D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C584F4B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A4B68AC4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5" w:tplc="F3B28CD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6" w:tplc="5BB6D80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04AEE07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8" w:tplc="ABF0C2B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">
    <w:nsid w:val="69AF3389"/>
    <w:multiLevelType w:val="hybridMultilevel"/>
    <w:tmpl w:val="A3FEEAAA"/>
    <w:lvl w:ilvl="0" w:tplc="1E9A53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BE63E4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8DA8E704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37DEA5F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 w:tplc="1F787EA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5" w:tplc="6DE8DAC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6" w:tplc="0944BBE6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7" w:tplc="D9DC845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50F8C9B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3206"/>
    <w:rsid w:val="00A24E21"/>
    <w:rsid w:val="00B32015"/>
    <w:rsid w:val="00B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hanging="236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5" w:lineRule="exact"/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1" w:lineRule="exact"/>
      <w:ind w:left="100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48" w:right="6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E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hanging="236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5" w:lineRule="exact"/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1" w:lineRule="exact"/>
      <w:ind w:left="100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48" w:right="6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E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Наталья Токарская</cp:lastModifiedBy>
  <cp:revision>3</cp:revision>
  <cp:lastPrinted>2024-11-15T01:32:00Z</cp:lastPrinted>
  <dcterms:created xsi:type="dcterms:W3CDTF">2024-11-15T01:21:00Z</dcterms:created>
  <dcterms:modified xsi:type="dcterms:W3CDTF">2024-11-15T01:40:00Z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